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88861" w14:textId="77777777" w:rsidR="00404478" w:rsidRPr="00002143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002143">
        <w:rPr>
          <w:rFonts w:ascii="Times New Roman" w:hAnsi="Times New Roman" w:cs="Times New Roman"/>
          <w:b/>
          <w:sz w:val="48"/>
          <w:szCs w:val="32"/>
        </w:rPr>
        <w:t>ИП Филимонова Е.А.</w:t>
      </w:r>
    </w:p>
    <w:p w14:paraId="04E4955C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0428CAA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41B2FF9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0C319C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8D7F274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7D429A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370EE74" w14:textId="77777777" w:rsidR="00101E50" w:rsidRPr="00002143" w:rsidRDefault="00101E50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E78B02E" w14:textId="77777777" w:rsidR="00404478" w:rsidRPr="00002143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32"/>
        </w:rPr>
      </w:pPr>
      <w:r>
        <w:rPr>
          <w:rFonts w:ascii="Times New Roman" w:hAnsi="Times New Roman" w:cs="Times New Roman"/>
          <w:b/>
          <w:sz w:val="48"/>
          <w:szCs w:val="32"/>
        </w:rPr>
        <w:t>ПРОЕКТ МЕЖЕВАНИЯ ТЕРРИТОРИИ</w:t>
      </w:r>
    </w:p>
    <w:p w14:paraId="78A9AC92" w14:textId="0C4F5433" w:rsidR="00404478" w:rsidRDefault="00BF7D97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D97">
        <w:rPr>
          <w:rFonts w:ascii="Times New Roman" w:hAnsi="Times New Roman" w:cs="Times New Roman"/>
          <w:sz w:val="44"/>
          <w:szCs w:val="28"/>
        </w:rPr>
        <w:t>расположенной в границах улиц</w:t>
      </w:r>
      <w:r w:rsidR="008865E6">
        <w:rPr>
          <w:rFonts w:ascii="Times New Roman" w:hAnsi="Times New Roman" w:cs="Times New Roman"/>
          <w:sz w:val="44"/>
          <w:szCs w:val="28"/>
        </w:rPr>
        <w:t>ы</w:t>
      </w:r>
      <w:r w:rsidRPr="00BF7D97">
        <w:rPr>
          <w:rFonts w:ascii="Times New Roman" w:hAnsi="Times New Roman" w:cs="Times New Roman"/>
          <w:sz w:val="44"/>
          <w:szCs w:val="28"/>
        </w:rPr>
        <w:t xml:space="preserve"> </w:t>
      </w:r>
      <w:r w:rsidR="008865E6" w:rsidRPr="008865E6">
        <w:rPr>
          <w:rFonts w:ascii="Times New Roman" w:hAnsi="Times New Roman" w:cs="Times New Roman"/>
          <w:sz w:val="44"/>
          <w:szCs w:val="28"/>
        </w:rPr>
        <w:t>Королева, д. 78</w:t>
      </w:r>
      <w:r w:rsidR="00055337" w:rsidRPr="00055337">
        <w:rPr>
          <w:rFonts w:ascii="Times New Roman" w:hAnsi="Times New Roman" w:cs="Times New Roman"/>
          <w:sz w:val="44"/>
          <w:szCs w:val="28"/>
        </w:rPr>
        <w:t xml:space="preserve"> </w:t>
      </w:r>
      <w:r w:rsidR="00EE1D90" w:rsidRPr="00EE1D90">
        <w:rPr>
          <w:rFonts w:ascii="Times New Roman" w:hAnsi="Times New Roman" w:cs="Times New Roman"/>
          <w:sz w:val="44"/>
          <w:szCs w:val="28"/>
        </w:rPr>
        <w:t>в пгт. Арти</w:t>
      </w:r>
    </w:p>
    <w:p w14:paraId="204E48A3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4568C2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D0C89F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AD5633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D0C594" w14:textId="77777777" w:rsidR="00404478" w:rsidRPr="00002143" w:rsidRDefault="00101E50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Исполнитель</w:t>
      </w:r>
      <w:r w:rsidR="00404478" w:rsidRPr="00002143">
        <w:rPr>
          <w:rFonts w:ascii="Times New Roman" w:hAnsi="Times New Roman" w:cs="Times New Roman"/>
          <w:sz w:val="32"/>
          <w:szCs w:val="32"/>
        </w:rPr>
        <w:t xml:space="preserve">: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04478" w:rsidRPr="00002143">
        <w:rPr>
          <w:rFonts w:ascii="Times New Roman" w:hAnsi="Times New Roman" w:cs="Times New Roman"/>
          <w:sz w:val="32"/>
          <w:szCs w:val="32"/>
        </w:rPr>
        <w:t xml:space="preserve"> </w:t>
      </w:r>
      <w:r w:rsidR="00404478">
        <w:rPr>
          <w:rFonts w:ascii="Times New Roman" w:hAnsi="Times New Roman" w:cs="Times New Roman"/>
          <w:sz w:val="32"/>
          <w:szCs w:val="32"/>
        </w:rPr>
        <w:t xml:space="preserve">      </w:t>
      </w:r>
      <w:r w:rsidR="00404478" w:rsidRPr="00002143">
        <w:rPr>
          <w:rFonts w:ascii="Times New Roman" w:hAnsi="Times New Roman" w:cs="Times New Roman"/>
          <w:sz w:val="32"/>
          <w:szCs w:val="32"/>
        </w:rPr>
        <w:t xml:space="preserve">   </w:t>
      </w:r>
      <w:r w:rsidR="00404478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404478" w:rsidRPr="00002143">
        <w:rPr>
          <w:rFonts w:ascii="Times New Roman" w:hAnsi="Times New Roman" w:cs="Times New Roman"/>
          <w:sz w:val="32"/>
          <w:szCs w:val="32"/>
        </w:rPr>
        <w:t xml:space="preserve">   Филимонова Евгения Алексеевна</w:t>
      </w:r>
    </w:p>
    <w:p w14:paraId="0738C3EB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C0B94F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91C240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D5CDB8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41D5B9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B0F7CB" w14:textId="7D3BA76A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927DE6" w14:textId="77777777" w:rsidR="00866460" w:rsidRDefault="00866460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EFB90" w14:textId="77777777" w:rsidR="00263AAA" w:rsidRDefault="00263AAA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A5B4D3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1709F9" w14:textId="77777777" w:rsidR="00404478" w:rsidRDefault="00404478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Красноуфимск</w:t>
      </w:r>
    </w:p>
    <w:p w14:paraId="63E67118" w14:textId="06A1836D" w:rsidR="00404478" w:rsidRDefault="005651FC" w:rsidP="00404478">
      <w:pPr>
        <w:keepNext/>
        <w:keepLine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866460">
        <w:rPr>
          <w:rFonts w:ascii="Times New Roman" w:hAnsi="Times New Roman" w:cs="Times New Roman"/>
          <w:sz w:val="28"/>
          <w:szCs w:val="28"/>
        </w:rPr>
        <w:t>6</w:t>
      </w:r>
      <w:r w:rsidR="00404478">
        <w:rPr>
          <w:rFonts w:ascii="Times New Roman" w:hAnsi="Times New Roman" w:cs="Times New Roman"/>
          <w:sz w:val="28"/>
          <w:szCs w:val="28"/>
        </w:rPr>
        <w:t xml:space="preserve"> г.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007053519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1A8D852E" w14:textId="77777777" w:rsidR="000E20AA" w:rsidRDefault="000E20AA" w:rsidP="000E20AA">
          <w:pPr>
            <w:pStyle w:val="a5"/>
            <w:spacing w:after="240" w:line="360" w:lineRule="auto"/>
            <w:jc w:val="both"/>
          </w:pPr>
          <w:r w:rsidRPr="000E20AA"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423AF8EC" w14:textId="77C6DB85" w:rsidR="00322488" w:rsidRPr="00322488" w:rsidRDefault="000E20AA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322488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322488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22488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61058372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ТЕКСТОВАЯ ЧАСТЬ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_Toc161058372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B6C4CF3" w14:textId="4FF4045E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73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_Toc161058373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4D0F09A" w14:textId="6C7AAFDF" w:rsidR="00322488" w:rsidRPr="00322488" w:rsidRDefault="008865E6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74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1 ХАРАКТЕРИСТИКА ТЕРРИТОРИИ МЕЖЕВАНИЯ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_Toc161058374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AB1431" w14:textId="70D34577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75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Общие данные проекта межевания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_Toc161058375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328A40" w14:textId="72854F50" w:rsidR="00322488" w:rsidRPr="00322488" w:rsidRDefault="008865E6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76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 СВЕДЕНИЯ ОБ ИСПОЛЬЗОВАННЫХ МАТЕРИАЛАХ ПО УСТАНОВЛЕНИЮ ГРАНИЦ ЗЕМЕЛЬНЫХ УЧАСТКОВ И ОСОБЕННОСТЯХ МЕЖЕВАНИЯ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_Toc161058376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EE62AF" w14:textId="068ACCD8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77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2.1 Земельные участки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_Toc161058377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4CBE92" w14:textId="16E76F22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78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2.2 Ведомость координат поворотных точек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_Toc161058378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37CF90" w14:textId="0427146E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79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2.3 Красные линии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_Toc161058379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22B00F" w14:textId="2D8A063B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80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2.4 Основные технико-экономические показатели проекта межевания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_Toc161058380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C92D1A" w14:textId="59A5F3E5" w:rsidR="00322488" w:rsidRPr="00322488" w:rsidRDefault="008865E6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81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3 ОБОСНОВАНИЯ ПРИНЯТЫХ РЕШЕНИЙ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_Toc161058381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D42FD0" w14:textId="6C5FBF6D" w:rsidR="00322488" w:rsidRPr="00322488" w:rsidRDefault="008865E6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82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ГРАФИЧЕСКАЯ ЧАСТЬ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_Toc161058382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3B11A8" w14:textId="2766FCFB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83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Чертеж территориальных зон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_Toc161058383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2144BB" w14:textId="6D7ADCF3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84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Границы красных линий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_Toc161058384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568696" w14:textId="638C8B09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85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Границы определения мест допустимого размещения зданий, сооружений, строений.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_Toc161058385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75FB5D" w14:textId="41440770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86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Границы планируемых и существующих земельных участков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_Toc161058386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738F494" w14:textId="25498AA4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87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Границы образуемых и изменяемых земельных участков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_Toc161058387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0BAAC8" w14:textId="610224A7" w:rsidR="00322488" w:rsidRPr="00322488" w:rsidRDefault="008865E6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88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МАТЕРИАЛЫ ПО ОБОСНОВАНИЮ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_Toc161058388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A38C68" w14:textId="12CD78CE" w:rsidR="00322488" w:rsidRPr="00322488" w:rsidRDefault="008865E6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058389" w:history="1">
            <w:r w:rsidR="00322488" w:rsidRPr="0032248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Границы существующих земельных участков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_Toc161058389 \h </w:instrTex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4CF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322488" w:rsidRPr="003224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4E2BC7" w14:textId="77777777" w:rsidR="00404478" w:rsidRPr="00C04B39" w:rsidRDefault="000E20AA" w:rsidP="00272B3B">
          <w:pPr>
            <w:keepNext/>
            <w:keepLines/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2248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1FF23B66" w14:textId="77777777" w:rsidR="00404478" w:rsidRPr="00CD3571" w:rsidRDefault="00404478" w:rsidP="00272B3B">
      <w:pPr>
        <w:pStyle w:val="1"/>
        <w:pageBreakBefore/>
      </w:pPr>
      <w:bookmarkStart w:id="0" w:name="_Toc161058372"/>
      <w:r w:rsidRPr="00CD3571">
        <w:lastRenderedPageBreak/>
        <w:t>ТЕКСТОВАЯ ЧАСТЬ</w:t>
      </w:r>
      <w:bookmarkEnd w:id="0"/>
    </w:p>
    <w:p w14:paraId="2ADD842F" w14:textId="77777777" w:rsidR="00404478" w:rsidRPr="00CD3571" w:rsidRDefault="00404478" w:rsidP="002853A3">
      <w:pPr>
        <w:pStyle w:val="2"/>
      </w:pPr>
      <w:bookmarkStart w:id="1" w:name="_Toc161058373"/>
      <w:r w:rsidRPr="00CD3571">
        <w:t>Введение</w:t>
      </w:r>
      <w:bookmarkEnd w:id="1"/>
    </w:p>
    <w:p w14:paraId="0F24C788" w14:textId="77777777" w:rsidR="00404478" w:rsidRPr="009349A6" w:rsidRDefault="00404478" w:rsidP="001E5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9A6">
        <w:rPr>
          <w:rFonts w:ascii="Times New Roman" w:hAnsi="Times New Roman" w:cs="Times New Roman"/>
          <w:sz w:val="24"/>
          <w:szCs w:val="24"/>
        </w:rPr>
        <w:t>ИП Филимоновой Е.А. подготовлен проект межевания территории в целях приведения границ существующих земельных участков в соответствие со сложившеюся застройкой, для исключения чересполосицы, а также приведения параметров земельных участков в соответствии с градостроительным регламентом, определение мес</w:t>
      </w:r>
      <w:r w:rsidR="008D4423" w:rsidRPr="009349A6">
        <w:rPr>
          <w:rFonts w:ascii="Times New Roman" w:hAnsi="Times New Roman" w:cs="Times New Roman"/>
          <w:sz w:val="24"/>
          <w:szCs w:val="24"/>
        </w:rPr>
        <w:t xml:space="preserve">тоположения границ уточняемых, образуемых </w:t>
      </w:r>
      <w:r w:rsidRPr="009349A6">
        <w:rPr>
          <w:rFonts w:ascii="Times New Roman" w:hAnsi="Times New Roman" w:cs="Times New Roman"/>
          <w:sz w:val="24"/>
          <w:szCs w:val="24"/>
        </w:rPr>
        <w:t>и изменяемых земельных участков.</w:t>
      </w:r>
    </w:p>
    <w:p w14:paraId="110778B0" w14:textId="77777777" w:rsidR="00404478" w:rsidRPr="009349A6" w:rsidRDefault="00404478" w:rsidP="001E5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9A6">
        <w:rPr>
          <w:rFonts w:ascii="Times New Roman" w:hAnsi="Times New Roman" w:cs="Times New Roman"/>
          <w:sz w:val="24"/>
          <w:szCs w:val="24"/>
        </w:rPr>
        <w:t>Задачами подготовки проекта является анализ фактического землепользования и разработка проектных решений по координированию границ уточняемых, образуемых и изменяемых земельных участков.</w:t>
      </w:r>
    </w:p>
    <w:p w14:paraId="66ADA7F7" w14:textId="68516FA1" w:rsidR="008D4423" w:rsidRDefault="008D4423" w:rsidP="001E5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9A6">
        <w:rPr>
          <w:rFonts w:ascii="Times New Roman" w:hAnsi="Times New Roman" w:cs="Times New Roman"/>
          <w:sz w:val="24"/>
          <w:szCs w:val="24"/>
        </w:rPr>
        <w:t>В данном проекте межевания территории</w:t>
      </w:r>
      <w:r w:rsidR="00CC3BAE" w:rsidRPr="009349A6">
        <w:rPr>
          <w:rFonts w:ascii="Times New Roman" w:hAnsi="Times New Roman" w:cs="Times New Roman"/>
          <w:sz w:val="24"/>
          <w:szCs w:val="24"/>
        </w:rPr>
        <w:t>, для приведения границ существующих земельных участков в соответствие со сложившеюся застройкой, для исключения чересполосицы, а также приведения параметров земельных участков,</w:t>
      </w:r>
      <w:r w:rsidRPr="009349A6">
        <w:rPr>
          <w:rFonts w:ascii="Times New Roman" w:hAnsi="Times New Roman" w:cs="Times New Roman"/>
          <w:sz w:val="24"/>
          <w:szCs w:val="24"/>
        </w:rPr>
        <w:t xml:space="preserve"> </w:t>
      </w:r>
      <w:r w:rsidR="00CC3BAE" w:rsidRPr="009349A6">
        <w:rPr>
          <w:rFonts w:ascii="Times New Roman" w:hAnsi="Times New Roman" w:cs="Times New Roman"/>
          <w:sz w:val="24"/>
          <w:szCs w:val="24"/>
        </w:rPr>
        <w:t>предусмотрено следующее:</w:t>
      </w:r>
    </w:p>
    <w:p w14:paraId="4058805D" w14:textId="14D639C1" w:rsidR="00B77FE2" w:rsidRPr="00B77FE2" w:rsidRDefault="00B77FE2" w:rsidP="00B77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49643572"/>
      <w:r w:rsidRPr="00B77FE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6137" w:rsidRPr="001E6137">
        <w:rPr>
          <w:rFonts w:ascii="Times New Roman" w:hAnsi="Times New Roman" w:cs="Times New Roman"/>
          <w:sz w:val="24"/>
          <w:szCs w:val="24"/>
        </w:rPr>
        <w:t xml:space="preserve">Путем перераспределения земельного участка </w:t>
      </w:r>
      <w:r w:rsidRPr="00B77FE2">
        <w:rPr>
          <w:rFonts w:ascii="Times New Roman" w:hAnsi="Times New Roman" w:cs="Times New Roman"/>
          <w:sz w:val="24"/>
          <w:szCs w:val="24"/>
        </w:rPr>
        <w:t xml:space="preserve">с КН </w:t>
      </w:r>
      <w:r w:rsidR="001E6137" w:rsidRPr="001E6137">
        <w:rPr>
          <w:rFonts w:ascii="Times New Roman" w:hAnsi="Times New Roman" w:cs="Times New Roman"/>
          <w:sz w:val="24"/>
          <w:szCs w:val="24"/>
        </w:rPr>
        <w:t>66:03:1601040:137</w:t>
      </w:r>
      <w:r w:rsidR="00DE4C97">
        <w:rPr>
          <w:rFonts w:ascii="Times New Roman" w:hAnsi="Times New Roman" w:cs="Times New Roman"/>
          <w:sz w:val="24"/>
          <w:szCs w:val="24"/>
        </w:rPr>
        <w:t xml:space="preserve">, </w:t>
      </w:r>
      <w:r w:rsidR="00DE4C97" w:rsidRPr="00531AC7">
        <w:rPr>
          <w:rFonts w:ascii="Times New Roman" w:hAnsi="Times New Roman" w:cs="Times New Roman"/>
          <w:sz w:val="24"/>
          <w:szCs w:val="24"/>
        </w:rPr>
        <w:t>расположенн</w:t>
      </w:r>
      <w:r w:rsidR="00DE4C97">
        <w:rPr>
          <w:rFonts w:ascii="Times New Roman" w:hAnsi="Times New Roman" w:cs="Times New Roman"/>
          <w:sz w:val="24"/>
          <w:szCs w:val="24"/>
        </w:rPr>
        <w:t>ого</w:t>
      </w:r>
      <w:r w:rsidR="00DE4C97" w:rsidRPr="00531AC7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DE4C97">
        <w:rPr>
          <w:rFonts w:ascii="Times New Roman" w:hAnsi="Times New Roman" w:cs="Times New Roman"/>
          <w:sz w:val="24"/>
          <w:szCs w:val="24"/>
        </w:rPr>
        <w:t xml:space="preserve"> </w:t>
      </w:r>
      <w:r w:rsidR="001E6137" w:rsidRPr="001E6137">
        <w:rPr>
          <w:rFonts w:ascii="Times New Roman" w:hAnsi="Times New Roman" w:cs="Times New Roman"/>
          <w:sz w:val="24"/>
          <w:szCs w:val="24"/>
        </w:rPr>
        <w:t>Российская Федерация, Свердловская обл., Артинский городской округ, пгт. Арти, ул. Королева, д. 78</w:t>
      </w:r>
      <w:r w:rsidR="001E6137" w:rsidRPr="001E6137">
        <w:rPr>
          <w:rFonts w:ascii="Times New Roman" w:hAnsi="Times New Roman" w:cs="Times New Roman"/>
          <w:sz w:val="24"/>
          <w:szCs w:val="24"/>
        </w:rPr>
        <w:t xml:space="preserve"> </w:t>
      </w:r>
      <w:r w:rsidR="00125056" w:rsidRPr="00D623F6">
        <w:rPr>
          <w:rFonts w:ascii="Times New Roman" w:hAnsi="Times New Roman" w:cs="Times New Roman"/>
          <w:sz w:val="24"/>
          <w:szCs w:val="24"/>
        </w:rPr>
        <w:t>и земель, находящихся в государственной неразграниченной собственности образовать земельный участок</w:t>
      </w:r>
      <w:r w:rsidR="00125056">
        <w:rPr>
          <w:rFonts w:ascii="Times New Roman" w:hAnsi="Times New Roman" w:cs="Times New Roman"/>
          <w:sz w:val="24"/>
          <w:szCs w:val="24"/>
        </w:rPr>
        <w:t xml:space="preserve"> с обозначением </w:t>
      </w:r>
      <w:r w:rsidR="00125056" w:rsidRPr="00D623F6">
        <w:rPr>
          <w:rFonts w:ascii="Times New Roman" w:hAnsi="Times New Roman" w:cs="Times New Roman"/>
          <w:sz w:val="24"/>
          <w:szCs w:val="24"/>
        </w:rPr>
        <w:t>:ЗУ1</w:t>
      </w:r>
      <w:r w:rsidR="00C41D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2C5E21" w14:textId="7A292AE5" w:rsidR="00055337" w:rsidRDefault="00055337" w:rsidP="00055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349A6">
        <w:rPr>
          <w:rFonts w:ascii="Times New Roman" w:hAnsi="Times New Roman" w:cs="Times New Roman"/>
          <w:sz w:val="24"/>
          <w:szCs w:val="24"/>
        </w:rPr>
        <w:t xml:space="preserve">. </w:t>
      </w:r>
      <w:r w:rsidRPr="00531AC7">
        <w:rPr>
          <w:rFonts w:ascii="Times New Roman" w:hAnsi="Times New Roman" w:cs="Times New Roman"/>
          <w:sz w:val="24"/>
          <w:szCs w:val="24"/>
        </w:rPr>
        <w:t xml:space="preserve">Путем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Pr="00531AC7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образовать земельный участок, </w:t>
      </w:r>
      <w:r w:rsidRPr="00531AC7">
        <w:rPr>
          <w:rFonts w:ascii="Times New Roman" w:hAnsi="Times New Roman" w:cs="Times New Roman"/>
          <w:sz w:val="24"/>
          <w:szCs w:val="24"/>
        </w:rPr>
        <w:t>расположенн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531AC7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125056" w:rsidRPr="00125056">
        <w:rPr>
          <w:rFonts w:ascii="Times New Roman" w:hAnsi="Times New Roman" w:cs="Times New Roman"/>
          <w:sz w:val="24"/>
          <w:szCs w:val="24"/>
        </w:rPr>
        <w:t>Российская Федерация, Свердловская обл., Артинский городской округ, пгт. Арти, ул. Королева</w:t>
      </w:r>
      <w:r w:rsidR="00424353" w:rsidRPr="00424353">
        <w:rPr>
          <w:rFonts w:ascii="Times New Roman" w:hAnsi="Times New Roman" w:cs="Times New Roman"/>
          <w:sz w:val="24"/>
          <w:szCs w:val="24"/>
        </w:rPr>
        <w:t xml:space="preserve"> </w:t>
      </w:r>
      <w:r w:rsidR="00424353">
        <w:rPr>
          <w:rFonts w:ascii="Times New Roman" w:hAnsi="Times New Roman" w:cs="Times New Roman"/>
          <w:sz w:val="24"/>
          <w:szCs w:val="24"/>
        </w:rPr>
        <w:t xml:space="preserve">с обозначением </w:t>
      </w:r>
      <w:r w:rsidR="00424353" w:rsidRPr="00D623F6">
        <w:rPr>
          <w:rFonts w:ascii="Times New Roman" w:hAnsi="Times New Roman" w:cs="Times New Roman"/>
          <w:sz w:val="24"/>
          <w:szCs w:val="24"/>
        </w:rPr>
        <w:t>:ЗУ</w:t>
      </w:r>
      <w:r w:rsidR="004243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57197685" w14:textId="2BEFF347" w:rsidR="00D51D1F" w:rsidRDefault="00D51D1F" w:rsidP="001E5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2E2">
        <w:rPr>
          <w:rFonts w:ascii="Times New Roman" w:hAnsi="Times New Roman" w:cs="Times New Roman"/>
          <w:sz w:val="24"/>
          <w:szCs w:val="24"/>
        </w:rPr>
        <w:t>В соответствии с "правилами землепользования и застройки Артинского городского округа", утвержденных Решением Думы Артинского 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 в редакции от 24.12.2019 г. №64</w:t>
      </w:r>
      <w:r w:rsidRPr="00404478">
        <w:rPr>
          <w:rFonts w:ascii="Times New Roman" w:hAnsi="Times New Roman" w:cs="Times New Roman"/>
          <w:sz w:val="24"/>
          <w:szCs w:val="24"/>
        </w:rPr>
        <w:t xml:space="preserve"> </w:t>
      </w:r>
      <w:r w:rsidR="006965E3" w:rsidRPr="006965E3">
        <w:rPr>
          <w:rFonts w:ascii="Times New Roman" w:hAnsi="Times New Roman" w:cs="Times New Roman"/>
          <w:sz w:val="24"/>
          <w:szCs w:val="24"/>
        </w:rPr>
        <w:t>«Об утверждении генерального плана и правил</w:t>
      </w:r>
      <w:r w:rsidR="006965E3">
        <w:rPr>
          <w:rFonts w:ascii="Times New Roman" w:hAnsi="Times New Roman" w:cs="Times New Roman"/>
          <w:sz w:val="24"/>
          <w:szCs w:val="24"/>
        </w:rPr>
        <w:t xml:space="preserve"> </w:t>
      </w:r>
      <w:r w:rsidR="006965E3" w:rsidRPr="006965E3">
        <w:rPr>
          <w:rFonts w:ascii="Times New Roman" w:hAnsi="Times New Roman" w:cs="Times New Roman"/>
          <w:sz w:val="24"/>
          <w:szCs w:val="24"/>
        </w:rPr>
        <w:t>землепользования и застройки</w:t>
      </w:r>
      <w:r w:rsidR="006965E3">
        <w:rPr>
          <w:rFonts w:ascii="Times New Roman" w:hAnsi="Times New Roman" w:cs="Times New Roman"/>
          <w:sz w:val="24"/>
          <w:szCs w:val="24"/>
        </w:rPr>
        <w:t xml:space="preserve"> </w:t>
      </w:r>
      <w:r w:rsidR="006965E3" w:rsidRPr="006965E3">
        <w:rPr>
          <w:rFonts w:ascii="Times New Roman" w:hAnsi="Times New Roman" w:cs="Times New Roman"/>
          <w:sz w:val="24"/>
          <w:szCs w:val="24"/>
        </w:rPr>
        <w:t>Артинского городского округа»</w:t>
      </w:r>
      <w:r w:rsidR="006965E3">
        <w:rPr>
          <w:rFonts w:ascii="Times New Roman" w:hAnsi="Times New Roman" w:cs="Times New Roman"/>
          <w:sz w:val="24"/>
          <w:szCs w:val="24"/>
        </w:rPr>
        <w:t xml:space="preserve"> </w:t>
      </w:r>
      <w:r w:rsidR="006965E3" w:rsidRPr="006965E3">
        <w:rPr>
          <w:rFonts w:ascii="Times New Roman" w:hAnsi="Times New Roman" w:cs="Times New Roman"/>
          <w:sz w:val="24"/>
          <w:szCs w:val="24"/>
        </w:rPr>
        <w:t>(в редакции Решения Думы Артинского</w:t>
      </w:r>
      <w:r w:rsidR="006965E3">
        <w:rPr>
          <w:rFonts w:ascii="Times New Roman" w:hAnsi="Times New Roman" w:cs="Times New Roman"/>
          <w:sz w:val="24"/>
          <w:szCs w:val="24"/>
        </w:rPr>
        <w:t xml:space="preserve"> </w:t>
      </w:r>
      <w:r w:rsidR="006965E3" w:rsidRPr="006965E3">
        <w:rPr>
          <w:rFonts w:ascii="Times New Roman" w:hAnsi="Times New Roman" w:cs="Times New Roman"/>
          <w:sz w:val="24"/>
          <w:szCs w:val="24"/>
        </w:rPr>
        <w:t>муниципального округа от  27.02.2025г. № 13)</w:t>
      </w:r>
      <w:r w:rsidR="006965E3">
        <w:rPr>
          <w:rFonts w:ascii="Times New Roman" w:hAnsi="Times New Roman" w:cs="Times New Roman"/>
          <w:sz w:val="24"/>
          <w:szCs w:val="24"/>
        </w:rPr>
        <w:t xml:space="preserve"> </w:t>
      </w:r>
      <w:r w:rsidR="006965E3" w:rsidRPr="006965E3">
        <w:rPr>
          <w:rFonts w:ascii="Times New Roman" w:hAnsi="Times New Roman" w:cs="Times New Roman"/>
          <w:sz w:val="24"/>
          <w:szCs w:val="24"/>
        </w:rPr>
        <w:t>от 08.12.2025 №6</w:t>
      </w:r>
      <w:r w:rsidR="005C5BA6">
        <w:rPr>
          <w:rFonts w:ascii="Times New Roman" w:hAnsi="Times New Roman" w:cs="Times New Roman"/>
          <w:sz w:val="24"/>
          <w:szCs w:val="24"/>
        </w:rPr>
        <w:t xml:space="preserve">1 </w:t>
      </w:r>
      <w:r w:rsidRPr="00404478">
        <w:rPr>
          <w:rFonts w:ascii="Times New Roman" w:hAnsi="Times New Roman" w:cs="Times New Roman"/>
          <w:sz w:val="24"/>
          <w:szCs w:val="24"/>
        </w:rPr>
        <w:t>территория расположена в следующей функциональной зоне градостроительного регулирования: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1060" w:rsidRPr="00241060">
        <w:rPr>
          <w:rFonts w:ascii="Times New Roman" w:hAnsi="Times New Roman" w:cs="Times New Roman"/>
          <w:sz w:val="24"/>
          <w:szCs w:val="24"/>
        </w:rPr>
        <w:t>ОД2 – Многофункциональная общественно-деловая зона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41060" w:rsidRPr="00241060">
        <w:rPr>
          <w:rFonts w:ascii="Times New Roman" w:hAnsi="Times New Roman" w:cs="Times New Roman"/>
          <w:sz w:val="24"/>
          <w:szCs w:val="24"/>
        </w:rPr>
        <w:t>И2 – Зона транспортной инфраструктуры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B17871" w14:textId="7EDBAD07" w:rsidR="00025A16" w:rsidRDefault="00025A16" w:rsidP="006D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9A6">
        <w:rPr>
          <w:rFonts w:ascii="Times New Roman" w:hAnsi="Times New Roman" w:cs="Times New Roman"/>
          <w:sz w:val="24"/>
          <w:szCs w:val="24"/>
        </w:rPr>
        <w:t xml:space="preserve">Рассматриваемая территория расположена в границах одного кадастрового квартала </w:t>
      </w:r>
      <w:r w:rsidR="009F2AD0" w:rsidRPr="009F2AD0">
        <w:rPr>
          <w:rFonts w:ascii="Times New Roman" w:hAnsi="Times New Roman" w:cs="Times New Roman"/>
          <w:sz w:val="24"/>
          <w:szCs w:val="24"/>
        </w:rPr>
        <w:t>66:03:1601040</w:t>
      </w:r>
      <w:r w:rsidRPr="009349A6">
        <w:rPr>
          <w:rFonts w:ascii="Times New Roman" w:hAnsi="Times New Roman" w:cs="Times New Roman"/>
          <w:sz w:val="24"/>
          <w:szCs w:val="24"/>
        </w:rPr>
        <w:t>. Границы проектируемых участков граничат с земельными участками, сведения о которых внесены в ГКН. Сведения о ранее образованных земельных участках отражены на чертеже «Схема расположения земельных участков на кадастровом плане территории».</w:t>
      </w:r>
    </w:p>
    <w:p w14:paraId="62350114" w14:textId="77777777" w:rsidR="006D1DE3" w:rsidRPr="00404478" w:rsidRDefault="006D1DE3" w:rsidP="006D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161058374"/>
      <w:r w:rsidRPr="00404478">
        <w:rPr>
          <w:rFonts w:ascii="Times New Roman" w:hAnsi="Times New Roman" w:cs="Times New Roman"/>
          <w:sz w:val="24"/>
          <w:szCs w:val="24"/>
        </w:rPr>
        <w:t>При разработке проекта межевания территории использованы следующие исходные материалы:</w:t>
      </w:r>
    </w:p>
    <w:p w14:paraId="26774398" w14:textId="77777777" w:rsidR="006D1DE3" w:rsidRPr="00404478" w:rsidRDefault="006D1DE3" w:rsidP="006D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4478">
        <w:rPr>
          <w:rFonts w:ascii="Times New Roman" w:hAnsi="Times New Roman" w:cs="Times New Roman"/>
          <w:sz w:val="24"/>
          <w:szCs w:val="24"/>
        </w:rPr>
        <w:t xml:space="preserve">1. </w:t>
      </w:r>
      <w:r w:rsidRPr="00C107DB">
        <w:rPr>
          <w:rFonts w:ascii="Times New Roman" w:hAnsi="Times New Roman" w:cs="Times New Roman"/>
          <w:sz w:val="24"/>
          <w:szCs w:val="24"/>
        </w:rPr>
        <w:t>Генеральный план Артинского городского округа</w:t>
      </w:r>
      <w:r w:rsidRPr="00404478">
        <w:rPr>
          <w:rFonts w:ascii="Times New Roman" w:hAnsi="Times New Roman" w:cs="Times New Roman"/>
          <w:sz w:val="24"/>
          <w:szCs w:val="24"/>
        </w:rPr>
        <w:t>;</w:t>
      </w:r>
    </w:p>
    <w:p w14:paraId="4868E434" w14:textId="3A19F54F" w:rsidR="006D1DE3" w:rsidRPr="00404478" w:rsidRDefault="006D1DE3" w:rsidP="006D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4478">
        <w:rPr>
          <w:rFonts w:ascii="Times New Roman" w:hAnsi="Times New Roman" w:cs="Times New Roman"/>
          <w:sz w:val="24"/>
          <w:szCs w:val="24"/>
        </w:rPr>
        <w:t xml:space="preserve">2. «Правила землепользования и застройки </w:t>
      </w:r>
      <w:r w:rsidRPr="00CD12E2">
        <w:rPr>
          <w:rFonts w:ascii="Times New Roman" w:hAnsi="Times New Roman" w:cs="Times New Roman"/>
          <w:sz w:val="24"/>
          <w:szCs w:val="24"/>
        </w:rPr>
        <w:t>Артинского городского округа", утвержденных Решением Думы Артинского 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 в редакции от 24.12.2019г. №64</w:t>
      </w:r>
      <w:r w:rsidR="009F2AD0">
        <w:rPr>
          <w:rFonts w:ascii="Times New Roman" w:hAnsi="Times New Roman" w:cs="Times New Roman"/>
          <w:sz w:val="24"/>
          <w:szCs w:val="24"/>
        </w:rPr>
        <w:t xml:space="preserve"> </w:t>
      </w:r>
      <w:r w:rsidR="009F2AD0" w:rsidRPr="006965E3">
        <w:rPr>
          <w:rFonts w:ascii="Times New Roman" w:hAnsi="Times New Roman" w:cs="Times New Roman"/>
          <w:sz w:val="24"/>
          <w:szCs w:val="24"/>
        </w:rPr>
        <w:t>(в редакции Решения Думы Артинского</w:t>
      </w:r>
      <w:r w:rsidR="009F2AD0">
        <w:rPr>
          <w:rFonts w:ascii="Times New Roman" w:hAnsi="Times New Roman" w:cs="Times New Roman"/>
          <w:sz w:val="24"/>
          <w:szCs w:val="24"/>
        </w:rPr>
        <w:t xml:space="preserve"> </w:t>
      </w:r>
      <w:r w:rsidR="009F2AD0" w:rsidRPr="006965E3">
        <w:rPr>
          <w:rFonts w:ascii="Times New Roman" w:hAnsi="Times New Roman" w:cs="Times New Roman"/>
          <w:sz w:val="24"/>
          <w:szCs w:val="24"/>
        </w:rPr>
        <w:t>муниципального округа от  27.02.2025г. № 13)</w:t>
      </w:r>
      <w:r w:rsidR="009F2AD0">
        <w:rPr>
          <w:rFonts w:ascii="Times New Roman" w:hAnsi="Times New Roman" w:cs="Times New Roman"/>
          <w:sz w:val="24"/>
          <w:szCs w:val="24"/>
        </w:rPr>
        <w:t xml:space="preserve"> </w:t>
      </w:r>
      <w:r w:rsidR="009F2AD0" w:rsidRPr="006965E3">
        <w:rPr>
          <w:rFonts w:ascii="Times New Roman" w:hAnsi="Times New Roman" w:cs="Times New Roman"/>
          <w:sz w:val="24"/>
          <w:szCs w:val="24"/>
        </w:rPr>
        <w:t>от 08.12.2025 №6</w:t>
      </w:r>
      <w:r w:rsidR="009F2AD0">
        <w:rPr>
          <w:rFonts w:ascii="Times New Roman" w:hAnsi="Times New Roman" w:cs="Times New Roman"/>
          <w:sz w:val="24"/>
          <w:szCs w:val="24"/>
        </w:rPr>
        <w:t>1</w:t>
      </w:r>
      <w:r w:rsidRPr="00404478">
        <w:rPr>
          <w:rFonts w:ascii="Times New Roman" w:hAnsi="Times New Roman" w:cs="Times New Roman"/>
          <w:sz w:val="24"/>
          <w:szCs w:val="24"/>
        </w:rPr>
        <w:t>;</w:t>
      </w:r>
    </w:p>
    <w:p w14:paraId="7B076B64" w14:textId="77777777" w:rsidR="006D1DE3" w:rsidRPr="00404478" w:rsidRDefault="006D1DE3" w:rsidP="006D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04478">
        <w:rPr>
          <w:rFonts w:ascii="Times New Roman" w:hAnsi="Times New Roman" w:cs="Times New Roman"/>
          <w:sz w:val="24"/>
          <w:szCs w:val="24"/>
        </w:rPr>
        <w:t>. Сведения о земельных участках, охранных зонах, объектах капитального строительства, полученные из Единого государственного реестра недвижимости;</w:t>
      </w:r>
    </w:p>
    <w:p w14:paraId="66AFC6A0" w14:textId="77777777" w:rsidR="006D1DE3" w:rsidRPr="00404478" w:rsidRDefault="006D1DE3" w:rsidP="006D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4478">
        <w:rPr>
          <w:rFonts w:ascii="Times New Roman" w:hAnsi="Times New Roman" w:cs="Times New Roman"/>
          <w:sz w:val="24"/>
          <w:szCs w:val="24"/>
        </w:rPr>
        <w:t>Документация по планировке территории разработана в соответствии с требованиями следующих нормативно-правовых документов:</w:t>
      </w:r>
    </w:p>
    <w:p w14:paraId="0063C62A" w14:textId="77777777" w:rsidR="006D1DE3" w:rsidRPr="00404478" w:rsidRDefault="006D1DE3" w:rsidP="006D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4478">
        <w:rPr>
          <w:rFonts w:ascii="Times New Roman" w:hAnsi="Times New Roman" w:cs="Times New Roman"/>
          <w:sz w:val="24"/>
          <w:szCs w:val="24"/>
        </w:rPr>
        <w:t>- Градостроительный кодекс Российской Федерации (в действующей редакции);</w:t>
      </w:r>
    </w:p>
    <w:p w14:paraId="0EB5EB2A" w14:textId="77777777" w:rsidR="006D1DE3" w:rsidRPr="00404478" w:rsidRDefault="006D1DE3" w:rsidP="006D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4478">
        <w:rPr>
          <w:rFonts w:ascii="Times New Roman" w:hAnsi="Times New Roman" w:cs="Times New Roman"/>
          <w:sz w:val="24"/>
          <w:szCs w:val="24"/>
        </w:rPr>
        <w:t>- Земельный кодекс Российской Федерации (в действующей редакции);</w:t>
      </w:r>
    </w:p>
    <w:p w14:paraId="740B5CAF" w14:textId="77777777" w:rsidR="006D1DE3" w:rsidRPr="00404478" w:rsidRDefault="006D1DE3" w:rsidP="006D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4478">
        <w:rPr>
          <w:rFonts w:ascii="Times New Roman" w:hAnsi="Times New Roman" w:cs="Times New Roman"/>
          <w:sz w:val="24"/>
          <w:szCs w:val="24"/>
        </w:rPr>
        <w:t>- СП 42.13330. «Градостроительство. Планировка и застройка городских и сельских поселений»;</w:t>
      </w:r>
    </w:p>
    <w:p w14:paraId="72EF9725" w14:textId="77777777" w:rsidR="006D1DE3" w:rsidRPr="00404478" w:rsidRDefault="006D1DE3" w:rsidP="006D1D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78">
        <w:rPr>
          <w:rFonts w:ascii="Times New Roman" w:hAnsi="Times New Roman" w:cs="Times New Roman"/>
          <w:sz w:val="24"/>
          <w:szCs w:val="24"/>
        </w:rPr>
        <w:t>- НГПСО 1-2009.66 «Нормативы градостроительного проектирования Свердловской области», Екатеринбург, 2009;</w:t>
      </w:r>
    </w:p>
    <w:p w14:paraId="6C86564F" w14:textId="77777777" w:rsidR="006D1DE3" w:rsidRPr="00404478" w:rsidRDefault="006D1DE3" w:rsidP="006D1D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78">
        <w:rPr>
          <w:rFonts w:ascii="Times New Roman" w:hAnsi="Times New Roman" w:cs="Times New Roman"/>
          <w:sz w:val="24"/>
          <w:szCs w:val="24"/>
        </w:rPr>
        <w:t>- РДС 30-201-98 Инструкция о порядке проектирования и установления красных линий в городах и других поселениях РФ;</w:t>
      </w:r>
    </w:p>
    <w:p w14:paraId="1DB071B0" w14:textId="18618478" w:rsidR="006D1DE3" w:rsidRPr="006D1DE3" w:rsidRDefault="006D1DE3" w:rsidP="006D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DE3">
        <w:rPr>
          <w:rFonts w:ascii="Times New Roman" w:hAnsi="Times New Roman" w:cs="Times New Roman"/>
          <w:sz w:val="24"/>
          <w:szCs w:val="24"/>
        </w:rPr>
        <w:t>Графические материалы документации по планировке территории разработаны в масштабе 1:</w:t>
      </w:r>
      <w:r w:rsidR="002F2EAC">
        <w:rPr>
          <w:rFonts w:ascii="Times New Roman" w:hAnsi="Times New Roman" w:cs="Times New Roman"/>
          <w:sz w:val="24"/>
          <w:szCs w:val="24"/>
        </w:rPr>
        <w:t>5</w:t>
      </w:r>
      <w:r w:rsidRPr="006D1DE3">
        <w:rPr>
          <w:rFonts w:ascii="Times New Roman" w:hAnsi="Times New Roman" w:cs="Times New Roman"/>
          <w:sz w:val="24"/>
          <w:szCs w:val="24"/>
        </w:rPr>
        <w:t>00 на цифровой картографической основе в системе координат МСК-66 зона 1.</w:t>
      </w:r>
    </w:p>
    <w:p w14:paraId="4475110F" w14:textId="582459E5" w:rsidR="00FE157D" w:rsidRDefault="00E96A32" w:rsidP="00272B3B">
      <w:pPr>
        <w:pStyle w:val="1"/>
        <w:pageBreakBefore/>
      </w:pPr>
      <w:r>
        <w:lastRenderedPageBreak/>
        <w:t>1</w:t>
      </w:r>
      <w:r w:rsidR="00FE157D" w:rsidRPr="003B6B83">
        <w:t xml:space="preserve"> ХАРАКТЕРИСТИКА ТЕРРИТОРИИ МЕЖЕВАНИЯ</w:t>
      </w:r>
      <w:bookmarkEnd w:id="3"/>
    </w:p>
    <w:p w14:paraId="5A1C385A" w14:textId="77777777" w:rsidR="00FE157D" w:rsidRPr="003B6B83" w:rsidRDefault="00FE157D" w:rsidP="002853A3">
      <w:pPr>
        <w:pStyle w:val="2"/>
      </w:pPr>
      <w:bookmarkStart w:id="4" w:name="_Toc161058375"/>
      <w:r w:rsidRPr="003B6B83">
        <w:t>Общие данные проекта межевания</w:t>
      </w:r>
      <w:bookmarkEnd w:id="4"/>
    </w:p>
    <w:p w14:paraId="07AAAE9D" w14:textId="62C6493A" w:rsidR="005E0A91" w:rsidRDefault="00FE157D" w:rsidP="00654F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Проектом межевания </w:t>
      </w:r>
      <w:r w:rsidR="009349A6">
        <w:rPr>
          <w:rFonts w:ascii="Times New Roman" w:hAnsi="Times New Roman" w:cs="Times New Roman"/>
          <w:sz w:val="24"/>
          <w:szCs w:val="24"/>
        </w:rPr>
        <w:t>территории,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9A6" w:rsidRPr="009349A6">
        <w:rPr>
          <w:rFonts w:ascii="Times New Roman" w:hAnsi="Times New Roman" w:cs="Times New Roman"/>
          <w:sz w:val="24"/>
          <w:szCs w:val="24"/>
        </w:rPr>
        <w:t xml:space="preserve">расположенной в </w:t>
      </w:r>
      <w:r w:rsidR="00F95094" w:rsidRPr="00F95094">
        <w:rPr>
          <w:rFonts w:ascii="Times New Roman" w:hAnsi="Times New Roman" w:cs="Times New Roman"/>
          <w:sz w:val="24"/>
          <w:szCs w:val="24"/>
        </w:rPr>
        <w:t>границах улиц</w:t>
      </w:r>
      <w:r w:rsidR="00913E85">
        <w:rPr>
          <w:rFonts w:ascii="Times New Roman" w:hAnsi="Times New Roman" w:cs="Times New Roman"/>
          <w:sz w:val="24"/>
          <w:szCs w:val="24"/>
        </w:rPr>
        <w:t>ы</w:t>
      </w:r>
      <w:r w:rsidR="00F95094" w:rsidRPr="00F95094">
        <w:rPr>
          <w:rFonts w:ascii="Times New Roman" w:hAnsi="Times New Roman" w:cs="Times New Roman"/>
          <w:sz w:val="24"/>
          <w:szCs w:val="24"/>
        </w:rPr>
        <w:t xml:space="preserve"> </w:t>
      </w:r>
      <w:r w:rsidR="00913E85" w:rsidRPr="00913E85">
        <w:rPr>
          <w:rFonts w:ascii="Times New Roman" w:hAnsi="Times New Roman" w:cs="Times New Roman"/>
          <w:sz w:val="24"/>
          <w:szCs w:val="24"/>
        </w:rPr>
        <w:t xml:space="preserve">Королева, д. 78 </w:t>
      </w:r>
      <w:r>
        <w:rPr>
          <w:rFonts w:ascii="Times New Roman" w:hAnsi="Times New Roman" w:cs="Times New Roman"/>
          <w:sz w:val="24"/>
          <w:szCs w:val="24"/>
        </w:rPr>
        <w:t>предусмотрено</w:t>
      </w:r>
      <w:r w:rsidR="005E0A91">
        <w:rPr>
          <w:rFonts w:ascii="Times New Roman" w:hAnsi="Times New Roman" w:cs="Times New Roman"/>
          <w:sz w:val="24"/>
          <w:szCs w:val="24"/>
        </w:rPr>
        <w:t>:</w:t>
      </w:r>
    </w:p>
    <w:p w14:paraId="39F96F50" w14:textId="57A14B73" w:rsidR="00826DBE" w:rsidRDefault="005E0A91" w:rsidP="00654F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B2E8A" w:rsidRPr="008B2E8A">
        <w:rPr>
          <w:rFonts w:ascii="Times New Roman" w:hAnsi="Times New Roman" w:cs="Times New Roman"/>
          <w:sz w:val="24"/>
          <w:szCs w:val="24"/>
        </w:rPr>
        <w:t>Образование земельных участков путем перераспределения земельного участка и земель находящихся в государственной неразграниченной собственности</w:t>
      </w:r>
      <w:r w:rsidR="00826DBE" w:rsidRPr="00FB306D">
        <w:rPr>
          <w:rFonts w:ascii="Times New Roman" w:hAnsi="Times New Roman" w:cs="Times New Roman"/>
          <w:sz w:val="24"/>
          <w:szCs w:val="24"/>
        </w:rPr>
        <w:t>;</w:t>
      </w:r>
    </w:p>
    <w:p w14:paraId="31302555" w14:textId="67EE91FA" w:rsidR="005E0A91" w:rsidRPr="00FB306D" w:rsidRDefault="005E0A91" w:rsidP="00654F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95094">
        <w:rPr>
          <w:rFonts w:ascii="Times New Roman" w:hAnsi="Times New Roman" w:cs="Times New Roman"/>
          <w:sz w:val="24"/>
          <w:szCs w:val="24"/>
        </w:rPr>
        <w:t>О</w:t>
      </w:r>
      <w:r w:rsidR="00F95094" w:rsidRPr="00FB306D">
        <w:rPr>
          <w:rFonts w:ascii="Times New Roman" w:hAnsi="Times New Roman" w:cs="Times New Roman"/>
          <w:sz w:val="24"/>
          <w:szCs w:val="24"/>
        </w:rPr>
        <w:t xml:space="preserve">бразование земельных участков путем </w:t>
      </w:r>
      <w:r w:rsidR="00F95094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F95094" w:rsidRPr="00FB306D">
        <w:rPr>
          <w:rFonts w:ascii="Times New Roman" w:hAnsi="Times New Roman" w:cs="Times New Roman"/>
          <w:sz w:val="24"/>
          <w:szCs w:val="24"/>
        </w:rPr>
        <w:t>земельных участков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14FC7B" w14:textId="77777777" w:rsidR="00FE157D" w:rsidRDefault="00FE157D" w:rsidP="001E5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межевания выполнен в системе координат МСК-66 зона 1.</w:t>
      </w:r>
    </w:p>
    <w:p w14:paraId="0326C2EB" w14:textId="4310849F" w:rsidR="00FE157D" w:rsidRDefault="00FE157D" w:rsidP="001E5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0BF">
        <w:rPr>
          <w:rFonts w:ascii="Times New Roman" w:hAnsi="Times New Roman" w:cs="Times New Roman"/>
          <w:sz w:val="24"/>
          <w:szCs w:val="24"/>
        </w:rPr>
        <w:t>Территория разработки проекта межеван</w:t>
      </w:r>
      <w:r>
        <w:rPr>
          <w:rFonts w:ascii="Times New Roman" w:hAnsi="Times New Roman" w:cs="Times New Roman"/>
          <w:sz w:val="24"/>
          <w:szCs w:val="24"/>
        </w:rPr>
        <w:t xml:space="preserve">ия расположена на землях </w:t>
      </w:r>
      <w:r w:rsidR="00C75741" w:rsidRPr="00C75741">
        <w:rPr>
          <w:rFonts w:ascii="Times New Roman" w:hAnsi="Times New Roman" w:cs="Times New Roman"/>
          <w:sz w:val="24"/>
          <w:szCs w:val="24"/>
        </w:rPr>
        <w:t>пгт. Арти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1068BF" w14:textId="77777777" w:rsidR="00FE157D" w:rsidRDefault="00FE157D" w:rsidP="001E5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0BF">
        <w:rPr>
          <w:rFonts w:ascii="Times New Roman" w:hAnsi="Times New Roman" w:cs="Times New Roman"/>
          <w:sz w:val="24"/>
          <w:szCs w:val="24"/>
        </w:rPr>
        <w:t>При подготовке проекта межевания</w:t>
      </w:r>
      <w:r>
        <w:rPr>
          <w:rFonts w:ascii="Times New Roman" w:hAnsi="Times New Roman" w:cs="Times New Roman"/>
          <w:sz w:val="24"/>
          <w:szCs w:val="24"/>
        </w:rPr>
        <w:t xml:space="preserve"> территории был проведен анализ </w:t>
      </w:r>
      <w:r w:rsidRPr="00CC40BF">
        <w:rPr>
          <w:rFonts w:ascii="Times New Roman" w:hAnsi="Times New Roman" w:cs="Times New Roman"/>
          <w:sz w:val="24"/>
          <w:szCs w:val="24"/>
        </w:rPr>
        <w:t>существующих границ земельных участков, их</w:t>
      </w:r>
      <w:r>
        <w:rPr>
          <w:rFonts w:ascii="Times New Roman" w:hAnsi="Times New Roman" w:cs="Times New Roman"/>
          <w:sz w:val="24"/>
          <w:szCs w:val="24"/>
        </w:rPr>
        <w:t xml:space="preserve"> правовой статус и корректность </w:t>
      </w:r>
      <w:r w:rsidRPr="00CC40BF">
        <w:rPr>
          <w:rFonts w:ascii="Times New Roman" w:hAnsi="Times New Roman" w:cs="Times New Roman"/>
          <w:sz w:val="24"/>
          <w:szCs w:val="24"/>
        </w:rPr>
        <w:t>установленных границ.</w:t>
      </w:r>
    </w:p>
    <w:p w14:paraId="6D8F23C7" w14:textId="77777777" w:rsidR="00FE157D" w:rsidRPr="00150D00" w:rsidRDefault="00FE157D" w:rsidP="001E51D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  <w:r w:rsidRPr="00150D00">
        <w:rPr>
          <w:rFonts w:ascii="Times New Roman" w:hAnsi="Times New Roman" w:cs="Times New Roman"/>
          <w:sz w:val="24"/>
          <w:szCs w:val="28"/>
        </w:rPr>
        <w:t>Таблица 1</w:t>
      </w:r>
    </w:p>
    <w:tbl>
      <w:tblPr>
        <w:tblStyle w:val="a4"/>
        <w:tblW w:w="9949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3702"/>
        <w:gridCol w:w="2415"/>
        <w:gridCol w:w="1139"/>
        <w:gridCol w:w="2268"/>
      </w:tblGrid>
      <w:tr w:rsidR="00FE157D" w:rsidRPr="00390B5E" w14:paraId="697459D5" w14:textId="77777777" w:rsidTr="009104AD">
        <w:trPr>
          <w:trHeight w:val="20"/>
          <w:jc w:val="center"/>
        </w:trPr>
        <w:tc>
          <w:tcPr>
            <w:tcW w:w="425" w:type="dxa"/>
            <w:vAlign w:val="center"/>
          </w:tcPr>
          <w:p w14:paraId="275C8991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№</w:t>
            </w:r>
          </w:p>
        </w:tc>
        <w:tc>
          <w:tcPr>
            <w:tcW w:w="3702" w:type="dxa"/>
            <w:vAlign w:val="center"/>
          </w:tcPr>
          <w:p w14:paraId="24164549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Кадастровый (условный) номер ЗУ (при наличии)</w:t>
            </w:r>
          </w:p>
        </w:tc>
        <w:tc>
          <w:tcPr>
            <w:tcW w:w="2415" w:type="dxa"/>
            <w:vAlign w:val="center"/>
          </w:tcPr>
          <w:p w14:paraId="056CD18C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Наименование вида разрешенного использования ЗУ/код вида разрешенного использования ЗУ</w:t>
            </w:r>
          </w:p>
        </w:tc>
        <w:tc>
          <w:tcPr>
            <w:tcW w:w="1139" w:type="dxa"/>
            <w:vAlign w:val="center"/>
          </w:tcPr>
          <w:p w14:paraId="3AAF9B09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 xml:space="preserve">Площадь, </w:t>
            </w:r>
            <w:proofErr w:type="spellStart"/>
            <w:r w:rsidRPr="00390B5E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</w:p>
        </w:tc>
        <w:tc>
          <w:tcPr>
            <w:tcW w:w="2268" w:type="dxa"/>
            <w:vAlign w:val="center"/>
          </w:tcPr>
          <w:p w14:paraId="7DDB846E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Категория земель</w:t>
            </w:r>
          </w:p>
        </w:tc>
      </w:tr>
      <w:tr w:rsidR="00FE157D" w:rsidRPr="00390B5E" w14:paraId="5364B139" w14:textId="77777777" w:rsidTr="009104AD">
        <w:trPr>
          <w:trHeight w:val="20"/>
          <w:jc w:val="center"/>
        </w:trPr>
        <w:tc>
          <w:tcPr>
            <w:tcW w:w="425" w:type="dxa"/>
            <w:vAlign w:val="center"/>
          </w:tcPr>
          <w:p w14:paraId="2FA7338C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702" w:type="dxa"/>
            <w:vAlign w:val="center"/>
          </w:tcPr>
          <w:p w14:paraId="3C713C4E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415" w:type="dxa"/>
            <w:vAlign w:val="center"/>
          </w:tcPr>
          <w:p w14:paraId="5F2349E3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139" w:type="dxa"/>
            <w:vAlign w:val="center"/>
          </w:tcPr>
          <w:p w14:paraId="67D6633A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26A99924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E157D" w:rsidRPr="00390B5E" w14:paraId="02DF7ADA" w14:textId="77777777" w:rsidTr="009104AD">
        <w:trPr>
          <w:trHeight w:val="20"/>
          <w:jc w:val="center"/>
        </w:trPr>
        <w:tc>
          <w:tcPr>
            <w:tcW w:w="425" w:type="dxa"/>
            <w:vAlign w:val="center"/>
          </w:tcPr>
          <w:p w14:paraId="58EFCBEB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702" w:type="dxa"/>
            <w:vAlign w:val="center"/>
          </w:tcPr>
          <w:p w14:paraId="026EEC03" w14:textId="27CFFD91" w:rsidR="00FE157D" w:rsidRPr="00390B5E" w:rsidRDefault="00515584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 </w:t>
            </w:r>
            <w:r w:rsidR="008B2E8A" w:rsidRPr="008B2E8A">
              <w:rPr>
                <w:rFonts w:ascii="Times New Roman" w:hAnsi="Times New Roman" w:cs="Times New Roman"/>
                <w:szCs w:val="24"/>
              </w:rPr>
              <w:t xml:space="preserve">границах улицы Королева, д. 78 </w:t>
            </w:r>
            <w:r w:rsidR="008B2E8A" w:rsidRPr="00F95094">
              <w:rPr>
                <w:rFonts w:ascii="Times New Roman" w:hAnsi="Times New Roman" w:cs="Times New Roman"/>
                <w:sz w:val="24"/>
                <w:szCs w:val="24"/>
              </w:rPr>
              <w:t>границах улиц</w:t>
            </w:r>
            <w:r w:rsidR="008B2E8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B2E8A" w:rsidRPr="00F95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E8A" w:rsidRPr="00913E85">
              <w:rPr>
                <w:rFonts w:ascii="Times New Roman" w:hAnsi="Times New Roman" w:cs="Times New Roman"/>
                <w:sz w:val="24"/>
                <w:szCs w:val="24"/>
              </w:rPr>
              <w:t xml:space="preserve">Королева, д. 78 </w:t>
            </w:r>
            <w:r w:rsidR="00C75741" w:rsidRPr="00C75741">
              <w:rPr>
                <w:rFonts w:ascii="Times New Roman" w:hAnsi="Times New Roman" w:cs="Times New Roman"/>
                <w:szCs w:val="24"/>
              </w:rPr>
              <w:t>в пгт. Арти</w:t>
            </w:r>
          </w:p>
        </w:tc>
        <w:tc>
          <w:tcPr>
            <w:tcW w:w="2415" w:type="dxa"/>
            <w:vAlign w:val="center"/>
          </w:tcPr>
          <w:p w14:paraId="7460E94E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39" w:type="dxa"/>
            <w:vAlign w:val="center"/>
          </w:tcPr>
          <w:p w14:paraId="44E35AB6" w14:textId="06BC1A62" w:rsidR="00FE157D" w:rsidRPr="00390B5E" w:rsidRDefault="004B7198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6568</w:t>
            </w:r>
          </w:p>
        </w:tc>
        <w:tc>
          <w:tcPr>
            <w:tcW w:w="2268" w:type="dxa"/>
            <w:vAlign w:val="center"/>
          </w:tcPr>
          <w:p w14:paraId="611BCEF5" w14:textId="77777777" w:rsidR="00FE157D" w:rsidRPr="00390B5E" w:rsidRDefault="00FE157D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земли населенных пунктов</w:t>
            </w:r>
          </w:p>
        </w:tc>
      </w:tr>
    </w:tbl>
    <w:p w14:paraId="5278BB9C" w14:textId="77777777" w:rsidR="00D62482" w:rsidRDefault="00D62482" w:rsidP="001E51D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</w:p>
    <w:p w14:paraId="7CC23546" w14:textId="77777777" w:rsidR="00D62482" w:rsidRPr="00531E5D" w:rsidRDefault="00D62482" w:rsidP="001E51D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150D00">
        <w:rPr>
          <w:rFonts w:ascii="Times New Roman" w:hAnsi="Times New Roman" w:cs="Times New Roman"/>
          <w:sz w:val="24"/>
          <w:szCs w:val="28"/>
        </w:rPr>
        <w:t xml:space="preserve">Таблица </w:t>
      </w:r>
      <w:r>
        <w:rPr>
          <w:rFonts w:ascii="Times New Roman" w:hAnsi="Times New Roman" w:cs="Times New Roman"/>
          <w:sz w:val="24"/>
          <w:szCs w:val="28"/>
        </w:rPr>
        <w:t>2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2111"/>
        <w:gridCol w:w="3827"/>
        <w:gridCol w:w="2693"/>
        <w:gridCol w:w="851"/>
      </w:tblGrid>
      <w:tr w:rsidR="00D62482" w:rsidRPr="00CD3571" w14:paraId="6D30494D" w14:textId="77777777" w:rsidTr="003C7B59">
        <w:trPr>
          <w:trHeight w:val="20"/>
          <w:jc w:val="center"/>
        </w:trPr>
        <w:tc>
          <w:tcPr>
            <w:tcW w:w="436" w:type="dxa"/>
            <w:vAlign w:val="center"/>
          </w:tcPr>
          <w:p w14:paraId="4182BAF6" w14:textId="77777777" w:rsidR="00D62482" w:rsidRPr="00CD3571" w:rsidRDefault="00C90403" w:rsidP="001E51D7">
            <w:pPr>
              <w:pStyle w:val="a3"/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11" w:type="dxa"/>
            <w:vAlign w:val="center"/>
          </w:tcPr>
          <w:p w14:paraId="4F4B4502" w14:textId="77777777" w:rsidR="00D62482" w:rsidRPr="00CD3571" w:rsidRDefault="00D62482" w:rsidP="001E51D7">
            <w:pPr>
              <w:pStyle w:val="a3"/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CD3571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3827" w:type="dxa"/>
            <w:vAlign w:val="center"/>
          </w:tcPr>
          <w:p w14:paraId="15A34F2C" w14:textId="77777777" w:rsidR="00D62482" w:rsidRPr="00CD3571" w:rsidRDefault="00D62482" w:rsidP="001E51D7">
            <w:pPr>
              <w:pStyle w:val="a3"/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CD3571">
              <w:rPr>
                <w:rFonts w:ascii="Times New Roman" w:hAnsi="Times New Roman" w:cs="Times New Roman"/>
              </w:rPr>
              <w:t>Адрес (описание местоположения)</w:t>
            </w:r>
          </w:p>
        </w:tc>
        <w:tc>
          <w:tcPr>
            <w:tcW w:w="2693" w:type="dxa"/>
            <w:vAlign w:val="center"/>
          </w:tcPr>
          <w:p w14:paraId="3520FE9C" w14:textId="77777777" w:rsidR="00D62482" w:rsidRPr="00CD3571" w:rsidRDefault="00D62482" w:rsidP="001E51D7">
            <w:pPr>
              <w:pStyle w:val="a3"/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CD3571">
              <w:rPr>
                <w:rFonts w:ascii="Times New Roman" w:hAnsi="Times New Roman" w:cs="Times New Roman"/>
              </w:rPr>
              <w:t>Разрешенное использование</w:t>
            </w:r>
          </w:p>
        </w:tc>
        <w:tc>
          <w:tcPr>
            <w:tcW w:w="851" w:type="dxa"/>
            <w:vAlign w:val="center"/>
          </w:tcPr>
          <w:p w14:paraId="4DD48648" w14:textId="77777777" w:rsidR="00D62482" w:rsidRPr="00CD3571" w:rsidRDefault="00C90403" w:rsidP="001E51D7">
            <w:pPr>
              <w:pStyle w:val="a3"/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</w:t>
            </w:r>
            <w:r w:rsidR="00D62482" w:rsidRPr="00CD357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2482" w:rsidRPr="00CD3571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</w:tr>
      <w:tr w:rsidR="00D62482" w:rsidRPr="00CD3571" w14:paraId="1F129111" w14:textId="77777777" w:rsidTr="003C7B59">
        <w:trPr>
          <w:trHeight w:val="63"/>
          <w:jc w:val="center"/>
        </w:trPr>
        <w:tc>
          <w:tcPr>
            <w:tcW w:w="436" w:type="dxa"/>
            <w:vAlign w:val="center"/>
          </w:tcPr>
          <w:p w14:paraId="7079044F" w14:textId="77777777" w:rsidR="00D62482" w:rsidRPr="00CD3571" w:rsidRDefault="00D62482" w:rsidP="001E51D7">
            <w:pPr>
              <w:pStyle w:val="a3"/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CD35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1" w:type="dxa"/>
            <w:vAlign w:val="center"/>
          </w:tcPr>
          <w:p w14:paraId="6DA735EB" w14:textId="77777777" w:rsidR="00D62482" w:rsidRPr="00CD3571" w:rsidRDefault="00D62482" w:rsidP="001E51D7">
            <w:pPr>
              <w:pStyle w:val="a3"/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CD35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vAlign w:val="center"/>
          </w:tcPr>
          <w:p w14:paraId="42CC75E0" w14:textId="77777777" w:rsidR="00D62482" w:rsidRPr="00CD3571" w:rsidRDefault="00D62482" w:rsidP="001E51D7">
            <w:pPr>
              <w:pStyle w:val="a3"/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CD35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vAlign w:val="center"/>
          </w:tcPr>
          <w:p w14:paraId="38D2F5CE" w14:textId="77777777" w:rsidR="00D62482" w:rsidRPr="00CD3571" w:rsidRDefault="00D62482" w:rsidP="001E51D7">
            <w:pPr>
              <w:pStyle w:val="a3"/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CD35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vAlign w:val="center"/>
          </w:tcPr>
          <w:p w14:paraId="102CBB1A" w14:textId="77777777" w:rsidR="00D62482" w:rsidRPr="00CD3571" w:rsidRDefault="00D62482" w:rsidP="001E51D7">
            <w:pPr>
              <w:pStyle w:val="a3"/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CD3571">
              <w:rPr>
                <w:rFonts w:ascii="Times New Roman" w:hAnsi="Times New Roman" w:cs="Times New Roman"/>
              </w:rPr>
              <w:t>5</w:t>
            </w:r>
          </w:p>
        </w:tc>
      </w:tr>
      <w:tr w:rsidR="00D62482" w:rsidRPr="000245D2" w14:paraId="751E74EA" w14:textId="77777777" w:rsidTr="003C7B59">
        <w:trPr>
          <w:trHeight w:val="20"/>
          <w:jc w:val="center"/>
        </w:trPr>
        <w:tc>
          <w:tcPr>
            <w:tcW w:w="436" w:type="dxa"/>
            <w:vAlign w:val="center"/>
          </w:tcPr>
          <w:p w14:paraId="2653EAA1" w14:textId="77777777" w:rsidR="00D62482" w:rsidRPr="00305798" w:rsidRDefault="00D62482" w:rsidP="00DC1DE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111" w:type="dxa"/>
            <w:vAlign w:val="center"/>
          </w:tcPr>
          <w:p w14:paraId="7C5CF7D4" w14:textId="5F345214" w:rsidR="00D62482" w:rsidRPr="00305798" w:rsidRDefault="00A41B15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A41B15">
              <w:rPr>
                <w:rFonts w:ascii="Times New Roman" w:hAnsi="Times New Roman" w:cs="Times New Roman"/>
                <w:szCs w:val="24"/>
              </w:rPr>
              <w:t>66:03:1601040:11</w:t>
            </w:r>
          </w:p>
        </w:tc>
        <w:tc>
          <w:tcPr>
            <w:tcW w:w="3827" w:type="dxa"/>
            <w:vAlign w:val="center"/>
          </w:tcPr>
          <w:p w14:paraId="159C7BF3" w14:textId="07168A1F" w:rsidR="00D62482" w:rsidRPr="00305798" w:rsidRDefault="00A41B15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A41B15">
              <w:rPr>
                <w:rFonts w:ascii="Times New Roman" w:hAnsi="Times New Roman" w:cs="Times New Roman"/>
                <w:szCs w:val="24"/>
              </w:rPr>
              <w:t>Российская Федерация, Свердловская обл., Артинский городской округ, пгт. Арти, ул. Ленина, д. 97, кв. 1</w:t>
            </w:r>
          </w:p>
        </w:tc>
        <w:tc>
          <w:tcPr>
            <w:tcW w:w="2693" w:type="dxa"/>
            <w:vAlign w:val="center"/>
          </w:tcPr>
          <w:p w14:paraId="2F4BDD8A" w14:textId="16E2619F" w:rsidR="00D62482" w:rsidRPr="00305798" w:rsidRDefault="000A420E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851" w:type="dxa"/>
            <w:vAlign w:val="center"/>
          </w:tcPr>
          <w:p w14:paraId="0C7EBCD2" w14:textId="49F21CA3" w:rsidR="00D62482" w:rsidRPr="00305798" w:rsidRDefault="00A41B15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A41B15">
              <w:rPr>
                <w:rFonts w:ascii="Times New Roman" w:hAnsi="Times New Roman" w:cs="Times New Roman"/>
                <w:szCs w:val="24"/>
              </w:rPr>
              <w:t>532</w:t>
            </w:r>
          </w:p>
        </w:tc>
      </w:tr>
      <w:tr w:rsidR="00D62482" w:rsidRPr="00EE79E9" w14:paraId="00DB7485" w14:textId="77777777" w:rsidTr="003C7B59">
        <w:trPr>
          <w:trHeight w:val="20"/>
          <w:jc w:val="center"/>
        </w:trPr>
        <w:tc>
          <w:tcPr>
            <w:tcW w:w="436" w:type="dxa"/>
            <w:vAlign w:val="center"/>
          </w:tcPr>
          <w:p w14:paraId="2C7830CA" w14:textId="77777777" w:rsidR="00D62482" w:rsidRPr="00305798" w:rsidRDefault="00D62482" w:rsidP="00DC1DE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111" w:type="dxa"/>
            <w:vAlign w:val="center"/>
          </w:tcPr>
          <w:p w14:paraId="19F491EC" w14:textId="05DC5281" w:rsidR="00D62482" w:rsidRPr="00305798" w:rsidRDefault="00E17BE2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66:03:1601040:12</w:t>
            </w:r>
          </w:p>
        </w:tc>
        <w:tc>
          <w:tcPr>
            <w:tcW w:w="3827" w:type="dxa"/>
            <w:vAlign w:val="center"/>
          </w:tcPr>
          <w:p w14:paraId="568ECAB9" w14:textId="1FCCFBE7" w:rsidR="00D62482" w:rsidRPr="00305798" w:rsidRDefault="00E17BE2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Российская Федерация, Свердловская обл., Артинский городской округ, пгт. Арти, ул. Ленина, д. 97, кв. 2</w:t>
            </w:r>
          </w:p>
        </w:tc>
        <w:tc>
          <w:tcPr>
            <w:tcW w:w="2693" w:type="dxa"/>
            <w:vAlign w:val="center"/>
          </w:tcPr>
          <w:p w14:paraId="3F03F9B1" w14:textId="5F9C0591" w:rsidR="00D62482" w:rsidRPr="00305798" w:rsidRDefault="000A420E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851" w:type="dxa"/>
            <w:vAlign w:val="center"/>
          </w:tcPr>
          <w:p w14:paraId="168ED704" w14:textId="653621CB" w:rsidR="00D62482" w:rsidRPr="00305798" w:rsidRDefault="00E17BE2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17BE2">
              <w:rPr>
                <w:rFonts w:ascii="Times New Roman" w:hAnsi="Times New Roman" w:cs="Times New Roman"/>
                <w:szCs w:val="24"/>
              </w:rPr>
              <w:t>375</w:t>
            </w:r>
          </w:p>
        </w:tc>
      </w:tr>
      <w:tr w:rsidR="00D62482" w:rsidRPr="00EE79E9" w14:paraId="712A37DD" w14:textId="77777777" w:rsidTr="003C7B59">
        <w:trPr>
          <w:trHeight w:val="671"/>
          <w:jc w:val="center"/>
        </w:trPr>
        <w:tc>
          <w:tcPr>
            <w:tcW w:w="436" w:type="dxa"/>
            <w:vAlign w:val="center"/>
          </w:tcPr>
          <w:p w14:paraId="7E11D167" w14:textId="77777777" w:rsidR="00D62482" w:rsidRPr="00305798" w:rsidRDefault="004A7F22" w:rsidP="00DC1DE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111" w:type="dxa"/>
            <w:vAlign w:val="center"/>
          </w:tcPr>
          <w:p w14:paraId="0C9B5A61" w14:textId="0407BC7B" w:rsidR="00D62482" w:rsidRPr="00305798" w:rsidRDefault="00E17BE2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66:03:1601040:137</w:t>
            </w:r>
          </w:p>
        </w:tc>
        <w:tc>
          <w:tcPr>
            <w:tcW w:w="3827" w:type="dxa"/>
            <w:vAlign w:val="center"/>
          </w:tcPr>
          <w:p w14:paraId="3EE6E0ED" w14:textId="051027FF" w:rsidR="00D62482" w:rsidRPr="00305798" w:rsidRDefault="00E17BE2" w:rsidP="00EE79E9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Российская Федерация, Свердловская обл., Артинский городской округ, пгт. Арти, ул. Королева, д. 78</w:t>
            </w:r>
          </w:p>
        </w:tc>
        <w:tc>
          <w:tcPr>
            <w:tcW w:w="2693" w:type="dxa"/>
            <w:vAlign w:val="center"/>
          </w:tcPr>
          <w:p w14:paraId="3A4FCBF3" w14:textId="29D2391F" w:rsidR="00D62482" w:rsidRPr="00305798" w:rsidRDefault="00E17BE2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под объект торговли (магазин)</w:t>
            </w:r>
          </w:p>
        </w:tc>
        <w:tc>
          <w:tcPr>
            <w:tcW w:w="851" w:type="dxa"/>
            <w:vAlign w:val="center"/>
          </w:tcPr>
          <w:p w14:paraId="224FF9AD" w14:textId="0230CB6F" w:rsidR="00D62482" w:rsidRPr="00305798" w:rsidRDefault="00E17BE2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137 </w:t>
            </w:r>
            <w:r w:rsidR="00E340A5" w:rsidRPr="00305798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6D0EF6" w:rsidRPr="00EE79E9" w14:paraId="50ACBC34" w14:textId="77777777" w:rsidTr="003C7B59">
        <w:trPr>
          <w:trHeight w:val="20"/>
          <w:jc w:val="center"/>
        </w:trPr>
        <w:tc>
          <w:tcPr>
            <w:tcW w:w="436" w:type="dxa"/>
            <w:vAlign w:val="center"/>
          </w:tcPr>
          <w:p w14:paraId="7BAE0734" w14:textId="77777777" w:rsidR="006D0EF6" w:rsidRPr="00305798" w:rsidRDefault="006D0EF6" w:rsidP="00DC1DE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111" w:type="dxa"/>
            <w:vAlign w:val="center"/>
          </w:tcPr>
          <w:p w14:paraId="5E5741B6" w14:textId="061D628D" w:rsidR="006D0EF6" w:rsidRPr="00305798" w:rsidRDefault="00E17BE2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66:03:0000000:3201</w:t>
            </w:r>
          </w:p>
        </w:tc>
        <w:tc>
          <w:tcPr>
            <w:tcW w:w="3827" w:type="dxa"/>
            <w:vAlign w:val="center"/>
          </w:tcPr>
          <w:p w14:paraId="5480CBA4" w14:textId="1B261A1F" w:rsidR="006D0EF6" w:rsidRPr="00305798" w:rsidRDefault="00E17BE2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 xml:space="preserve">Свердловская область, Артинский район, </w:t>
            </w:r>
            <w:proofErr w:type="spellStart"/>
            <w:r w:rsidRPr="00EE79E9">
              <w:rPr>
                <w:rFonts w:ascii="Times New Roman" w:hAnsi="Times New Roman" w:cs="Times New Roman"/>
                <w:szCs w:val="24"/>
              </w:rPr>
              <w:t>р.п</w:t>
            </w:r>
            <w:proofErr w:type="spellEnd"/>
            <w:r w:rsidRPr="00EE79E9">
              <w:rPr>
                <w:rFonts w:ascii="Times New Roman" w:hAnsi="Times New Roman" w:cs="Times New Roman"/>
                <w:szCs w:val="24"/>
              </w:rPr>
              <w:t>. Арти, ул. Королева от 54 до 76, по пер. Школьный, до ул. Карла Маркса от77 до 61</w:t>
            </w:r>
          </w:p>
        </w:tc>
        <w:tc>
          <w:tcPr>
            <w:tcW w:w="2693" w:type="dxa"/>
            <w:vAlign w:val="center"/>
          </w:tcPr>
          <w:p w14:paraId="6C113B53" w14:textId="26C05CEC" w:rsidR="006D0EF6" w:rsidRPr="00305798" w:rsidRDefault="000F780C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коммунальное обслуживание</w:t>
            </w:r>
          </w:p>
        </w:tc>
        <w:tc>
          <w:tcPr>
            <w:tcW w:w="851" w:type="dxa"/>
            <w:vAlign w:val="center"/>
          </w:tcPr>
          <w:p w14:paraId="6C1DDCCE" w14:textId="409CE8F1" w:rsidR="006D0EF6" w:rsidRPr="00305798" w:rsidRDefault="000F780C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1639</w:t>
            </w:r>
          </w:p>
        </w:tc>
      </w:tr>
      <w:tr w:rsidR="006D0EF6" w:rsidRPr="00EE79E9" w14:paraId="7C36A08B" w14:textId="77777777" w:rsidTr="003C7B59">
        <w:trPr>
          <w:trHeight w:val="20"/>
          <w:jc w:val="center"/>
        </w:trPr>
        <w:tc>
          <w:tcPr>
            <w:tcW w:w="436" w:type="dxa"/>
            <w:vAlign w:val="center"/>
          </w:tcPr>
          <w:p w14:paraId="0DBCE9FD" w14:textId="77777777" w:rsidR="006D0EF6" w:rsidRPr="00305798" w:rsidRDefault="006D0EF6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111" w:type="dxa"/>
            <w:vAlign w:val="center"/>
          </w:tcPr>
          <w:p w14:paraId="2369533F" w14:textId="74C3E8E7" w:rsidR="006D0EF6" w:rsidRPr="00305798" w:rsidRDefault="000F780C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66:03:1601040:28</w:t>
            </w:r>
          </w:p>
        </w:tc>
        <w:tc>
          <w:tcPr>
            <w:tcW w:w="3827" w:type="dxa"/>
            <w:vAlign w:val="center"/>
          </w:tcPr>
          <w:p w14:paraId="1AAB648A" w14:textId="2E02EB9B" w:rsidR="006D0EF6" w:rsidRPr="00305798" w:rsidRDefault="000F780C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Российская Федерация, Свердловская обл., Артинский городской округ, пгт. Арти, ул. Королева, д. 80</w:t>
            </w:r>
          </w:p>
        </w:tc>
        <w:tc>
          <w:tcPr>
            <w:tcW w:w="2693" w:type="dxa"/>
            <w:vAlign w:val="center"/>
          </w:tcPr>
          <w:p w14:paraId="3C3CD501" w14:textId="3C8C275F" w:rsidR="006D0EF6" w:rsidRPr="00305798" w:rsidRDefault="00ED3CBF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851" w:type="dxa"/>
            <w:vAlign w:val="center"/>
          </w:tcPr>
          <w:p w14:paraId="04C45D29" w14:textId="0EBEB5F1" w:rsidR="006D0EF6" w:rsidRPr="00305798" w:rsidRDefault="000F780C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694 </w:t>
            </w:r>
          </w:p>
        </w:tc>
      </w:tr>
      <w:tr w:rsidR="006D0EF6" w:rsidRPr="00EE79E9" w14:paraId="775D9031" w14:textId="77777777" w:rsidTr="003C7B59">
        <w:trPr>
          <w:trHeight w:val="20"/>
          <w:jc w:val="center"/>
        </w:trPr>
        <w:tc>
          <w:tcPr>
            <w:tcW w:w="436" w:type="dxa"/>
            <w:vAlign w:val="center"/>
          </w:tcPr>
          <w:p w14:paraId="56B9EC9B" w14:textId="77777777" w:rsidR="006D0EF6" w:rsidRPr="00305798" w:rsidRDefault="006D0EF6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111" w:type="dxa"/>
            <w:vAlign w:val="center"/>
          </w:tcPr>
          <w:p w14:paraId="35B6D6BE" w14:textId="1D64623A" w:rsidR="006D0EF6" w:rsidRPr="00305798" w:rsidRDefault="000F780C" w:rsidP="00EE79E9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66:03:1601040:116</w:t>
            </w:r>
          </w:p>
        </w:tc>
        <w:tc>
          <w:tcPr>
            <w:tcW w:w="3827" w:type="dxa"/>
            <w:vAlign w:val="center"/>
          </w:tcPr>
          <w:p w14:paraId="42590819" w14:textId="1F05B046" w:rsidR="006D0EF6" w:rsidRPr="00305798" w:rsidRDefault="000F780C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Российская Федерация, Свердловская обл., Артинский городской округ, пгт. Арти, ул. Королева, д. 82</w:t>
            </w:r>
          </w:p>
        </w:tc>
        <w:tc>
          <w:tcPr>
            <w:tcW w:w="2693" w:type="dxa"/>
            <w:vAlign w:val="center"/>
          </w:tcPr>
          <w:p w14:paraId="6C986F16" w14:textId="56D85F27" w:rsidR="006D0EF6" w:rsidRPr="00305798" w:rsidRDefault="000F780C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851" w:type="dxa"/>
            <w:vAlign w:val="center"/>
          </w:tcPr>
          <w:p w14:paraId="2EEA8E30" w14:textId="3477BB71" w:rsidR="006D0EF6" w:rsidRPr="00305798" w:rsidRDefault="000F780C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919</w:t>
            </w:r>
          </w:p>
        </w:tc>
      </w:tr>
      <w:tr w:rsidR="005E0A91" w:rsidRPr="00EE79E9" w14:paraId="33AB03B4" w14:textId="77777777" w:rsidTr="003C7B59">
        <w:trPr>
          <w:trHeight w:val="20"/>
          <w:jc w:val="center"/>
        </w:trPr>
        <w:tc>
          <w:tcPr>
            <w:tcW w:w="436" w:type="dxa"/>
            <w:vAlign w:val="center"/>
          </w:tcPr>
          <w:p w14:paraId="5B718FF3" w14:textId="77777777" w:rsidR="005E0A91" w:rsidRPr="00305798" w:rsidRDefault="001B36A3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2111" w:type="dxa"/>
            <w:vAlign w:val="center"/>
          </w:tcPr>
          <w:p w14:paraId="704E7EBD" w14:textId="77777777" w:rsidR="000F780C" w:rsidRPr="00EE79E9" w:rsidRDefault="000F780C" w:rsidP="00EE79E9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br/>
              <w:t>66:03:1601040:27</w:t>
            </w:r>
          </w:p>
          <w:p w14:paraId="2EAC49B3" w14:textId="0565BE89" w:rsidR="005E0A91" w:rsidRPr="00305798" w:rsidRDefault="005E0A91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2942B80" w14:textId="3616FD9D" w:rsidR="005E0A91" w:rsidRPr="00305798" w:rsidRDefault="002D5ADA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обл. Свердловская, р-н Артинский, рп. Арти, ул. Королева, дом 84</w:t>
            </w:r>
          </w:p>
        </w:tc>
        <w:tc>
          <w:tcPr>
            <w:tcW w:w="2693" w:type="dxa"/>
            <w:vAlign w:val="center"/>
          </w:tcPr>
          <w:p w14:paraId="29558E51" w14:textId="6E464F77" w:rsidR="005E0A91" w:rsidRPr="00305798" w:rsidRDefault="002D5ADA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851" w:type="dxa"/>
            <w:vAlign w:val="center"/>
          </w:tcPr>
          <w:p w14:paraId="52417179" w14:textId="13C65A75" w:rsidR="005E0A91" w:rsidRPr="00305798" w:rsidRDefault="002D5ADA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739 </w:t>
            </w:r>
          </w:p>
        </w:tc>
      </w:tr>
      <w:tr w:rsidR="000245D2" w:rsidRPr="00EE79E9" w14:paraId="1F2599D1" w14:textId="77777777" w:rsidTr="003C7B59">
        <w:trPr>
          <w:trHeight w:val="20"/>
          <w:jc w:val="center"/>
        </w:trPr>
        <w:tc>
          <w:tcPr>
            <w:tcW w:w="436" w:type="dxa"/>
            <w:vAlign w:val="center"/>
          </w:tcPr>
          <w:p w14:paraId="42B9D493" w14:textId="77777777" w:rsidR="000245D2" w:rsidRPr="00305798" w:rsidRDefault="000245D2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2111" w:type="dxa"/>
            <w:vAlign w:val="center"/>
          </w:tcPr>
          <w:p w14:paraId="6E1CF07A" w14:textId="5886146F" w:rsidR="000245D2" w:rsidRPr="00305798" w:rsidRDefault="002D5ADA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66:03:1601040:1</w:t>
            </w:r>
          </w:p>
        </w:tc>
        <w:tc>
          <w:tcPr>
            <w:tcW w:w="3827" w:type="dxa"/>
            <w:vAlign w:val="center"/>
          </w:tcPr>
          <w:p w14:paraId="674279CB" w14:textId="2F00CAE5" w:rsidR="000245D2" w:rsidRPr="00305798" w:rsidRDefault="00EE79E9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обл. Свердловская, р-н Артинский, рп. Арти, ул. Ленина, дом 101</w:t>
            </w:r>
          </w:p>
        </w:tc>
        <w:tc>
          <w:tcPr>
            <w:tcW w:w="2693" w:type="dxa"/>
            <w:vAlign w:val="center"/>
          </w:tcPr>
          <w:p w14:paraId="7C475C26" w14:textId="4611A756" w:rsidR="000245D2" w:rsidRPr="00305798" w:rsidRDefault="00EE79E9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индивидуальное жилищное строительство</w:t>
            </w:r>
          </w:p>
        </w:tc>
        <w:tc>
          <w:tcPr>
            <w:tcW w:w="851" w:type="dxa"/>
            <w:vAlign w:val="center"/>
          </w:tcPr>
          <w:p w14:paraId="58A7243A" w14:textId="482A6BA5" w:rsidR="000245D2" w:rsidRPr="00305798" w:rsidRDefault="00EE79E9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1008 </w:t>
            </w:r>
          </w:p>
        </w:tc>
      </w:tr>
      <w:tr w:rsidR="000245D2" w:rsidRPr="00EE79E9" w14:paraId="393C1BC5" w14:textId="77777777" w:rsidTr="003C7B59">
        <w:trPr>
          <w:trHeight w:val="20"/>
          <w:jc w:val="center"/>
        </w:trPr>
        <w:tc>
          <w:tcPr>
            <w:tcW w:w="436" w:type="dxa"/>
            <w:vAlign w:val="center"/>
          </w:tcPr>
          <w:p w14:paraId="008AAB1D" w14:textId="77777777" w:rsidR="000245D2" w:rsidRPr="00305798" w:rsidRDefault="000245D2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2111" w:type="dxa"/>
            <w:vAlign w:val="center"/>
          </w:tcPr>
          <w:p w14:paraId="62D33640" w14:textId="20CCCC9D" w:rsidR="000245D2" w:rsidRPr="00305798" w:rsidRDefault="00EE79E9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66:03:1601040:51</w:t>
            </w:r>
          </w:p>
        </w:tc>
        <w:tc>
          <w:tcPr>
            <w:tcW w:w="3827" w:type="dxa"/>
            <w:vAlign w:val="center"/>
          </w:tcPr>
          <w:p w14:paraId="5BD5105D" w14:textId="5F8CE10A" w:rsidR="000245D2" w:rsidRPr="00305798" w:rsidRDefault="00EE79E9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EE79E9">
              <w:rPr>
                <w:rFonts w:ascii="Times New Roman" w:hAnsi="Times New Roman" w:cs="Times New Roman"/>
                <w:szCs w:val="24"/>
              </w:rPr>
              <w:t>обл. Свердловская, р-н Артинский, рп. Арти, ул. Ленина, дом 99</w:t>
            </w:r>
          </w:p>
        </w:tc>
        <w:tc>
          <w:tcPr>
            <w:tcW w:w="2693" w:type="dxa"/>
            <w:vAlign w:val="center"/>
          </w:tcPr>
          <w:p w14:paraId="17E1A04C" w14:textId="062A63A8" w:rsidR="000245D2" w:rsidRPr="00305798" w:rsidRDefault="008A7B05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под существующим нежилым зданием</w:t>
            </w:r>
          </w:p>
        </w:tc>
        <w:tc>
          <w:tcPr>
            <w:tcW w:w="851" w:type="dxa"/>
            <w:vAlign w:val="center"/>
          </w:tcPr>
          <w:p w14:paraId="45CF3549" w14:textId="52066377" w:rsidR="000245D2" w:rsidRPr="00305798" w:rsidRDefault="008A7B05" w:rsidP="001E51D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05798">
              <w:rPr>
                <w:rFonts w:ascii="Times New Roman" w:hAnsi="Times New Roman" w:cs="Times New Roman"/>
                <w:szCs w:val="24"/>
              </w:rPr>
              <w:t>446 </w:t>
            </w:r>
          </w:p>
        </w:tc>
      </w:tr>
    </w:tbl>
    <w:p w14:paraId="33C76E1D" w14:textId="77777777" w:rsidR="00714DA5" w:rsidRDefault="00714DA5" w:rsidP="001E51D7">
      <w:pPr>
        <w:pStyle w:val="1"/>
        <w:pageBreakBefore/>
        <w:spacing w:line="240" w:lineRule="auto"/>
      </w:pPr>
      <w:bookmarkStart w:id="5" w:name="_Toc161058376"/>
      <w:r>
        <w:lastRenderedPageBreak/>
        <w:t>2</w:t>
      </w:r>
      <w:r w:rsidRPr="003A36F7">
        <w:t xml:space="preserve"> СВЕДЕНИЯ ОБ ИСПОЛЬЗОВАННЫХ МАТЕРИАЛА</w:t>
      </w:r>
      <w:r>
        <w:t xml:space="preserve">Х ПО </w:t>
      </w:r>
      <w:r w:rsidRPr="003A36F7">
        <w:t>УСТАНОВЛЕ</w:t>
      </w:r>
      <w:r>
        <w:t xml:space="preserve">НИЮ ГРАНИЦ ЗЕМЕЛЬНЫХ УЧАСТКОВ И </w:t>
      </w:r>
      <w:r w:rsidRPr="003A36F7">
        <w:t>ОСОБЕННОСТЯХ МЕЖЕВАНИЯ</w:t>
      </w:r>
      <w:bookmarkEnd w:id="5"/>
    </w:p>
    <w:p w14:paraId="04D81F03" w14:textId="77777777" w:rsidR="0036234E" w:rsidRDefault="0036234E" w:rsidP="001E51D7">
      <w:pPr>
        <w:pStyle w:val="2"/>
        <w:spacing w:line="240" w:lineRule="auto"/>
      </w:pPr>
      <w:bookmarkStart w:id="6" w:name="_Toc161058377"/>
      <w:r>
        <w:t>2.1 Земельные участки</w:t>
      </w:r>
      <w:bookmarkEnd w:id="6"/>
    </w:p>
    <w:p w14:paraId="6BB6F39C" w14:textId="77777777" w:rsidR="00591E9C" w:rsidRPr="00591E9C" w:rsidRDefault="00591E9C" w:rsidP="00591E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E9C">
        <w:rPr>
          <w:rFonts w:ascii="Times New Roman" w:hAnsi="Times New Roman" w:cs="Times New Roman"/>
          <w:sz w:val="24"/>
          <w:szCs w:val="24"/>
        </w:rPr>
        <w:t>В проекте межевания территории границы образуемых, уточняемых, исправляемых земельных участков установлены соответствии с нормативно-правовыми актами, регулирующими отношения в сфере градостроительной деятельности, в зависимости от функционального назначения территориальной зоны и обеспечения условий эксплуатации объектов недвижимости, включая проезды, проходы к ним.</w:t>
      </w:r>
    </w:p>
    <w:p w14:paraId="64AC893A" w14:textId="77777777" w:rsidR="00591E9C" w:rsidRPr="00591E9C" w:rsidRDefault="00591E9C" w:rsidP="00591E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E9C">
        <w:rPr>
          <w:rFonts w:ascii="Times New Roman" w:hAnsi="Times New Roman" w:cs="Times New Roman"/>
          <w:sz w:val="24"/>
          <w:szCs w:val="24"/>
        </w:rPr>
        <w:t>Согласно требованиям, ст. 11.9 Земельного кодекса Российской Федерации, размер и границы земельного участка определяются градостроительными регламентами, установленными в соответствии с законодательством о градостроительной деятельности.</w:t>
      </w:r>
    </w:p>
    <w:p w14:paraId="6D1AF3C2" w14:textId="0F44EE70" w:rsidR="00591E9C" w:rsidRDefault="00591E9C" w:rsidP="00591E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E9C">
        <w:rPr>
          <w:rFonts w:ascii="Times New Roman" w:hAnsi="Times New Roman" w:cs="Times New Roman"/>
          <w:sz w:val="24"/>
          <w:szCs w:val="24"/>
        </w:rPr>
        <w:t xml:space="preserve"> Градостроительным регламентом Артинского городского округа установлен предельный минимальный и предельный максимальный размер земельного участка, в границах которого осуществляется проектирование.</w:t>
      </w:r>
    </w:p>
    <w:p w14:paraId="0C82BBF4" w14:textId="389CA962" w:rsidR="00714DA5" w:rsidRDefault="00714DA5" w:rsidP="00591E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AFD">
        <w:rPr>
          <w:rFonts w:ascii="Times New Roman" w:hAnsi="Times New Roman" w:cs="Times New Roman"/>
          <w:color w:val="000000"/>
          <w:sz w:val="24"/>
          <w:szCs w:val="24"/>
        </w:rPr>
        <w:t>Проектом межевания предлагается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0E712ABA" w14:textId="18DD9187" w:rsidR="002D4A3C" w:rsidRDefault="003C7B59" w:rsidP="002D4A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Образование</w:t>
      </w:r>
      <w:r w:rsidRPr="0041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земельных участков</w:t>
      </w:r>
      <w:r w:rsidRPr="00866A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263AAA">
        <w:rPr>
          <w:rFonts w:ascii="Times New Roman" w:hAnsi="Times New Roman" w:cs="Times New Roman"/>
          <w:sz w:val="24"/>
          <w:szCs w:val="24"/>
        </w:rPr>
        <w:t>утем перераспределения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данные о которых </w:t>
      </w:r>
      <w:r w:rsidRPr="00150D00">
        <w:rPr>
          <w:rFonts w:ascii="Times New Roman" w:hAnsi="Times New Roman" w:cs="Times New Roman"/>
          <w:color w:val="000000"/>
          <w:sz w:val="24"/>
          <w:szCs w:val="24"/>
        </w:rPr>
        <w:t>приведены в табл.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4A3C">
        <w:rPr>
          <w:rFonts w:ascii="Times New Roman" w:hAnsi="Times New Roman" w:cs="Times New Roman"/>
          <w:color w:val="000000"/>
          <w:sz w:val="24"/>
          <w:szCs w:val="24"/>
        </w:rPr>
        <w:t>3;</w:t>
      </w:r>
    </w:p>
    <w:p w14:paraId="2680E60F" w14:textId="77777777" w:rsidR="002D4A3C" w:rsidRPr="00531E5D" w:rsidRDefault="002D4A3C" w:rsidP="002D4A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150D00">
        <w:rPr>
          <w:rFonts w:ascii="Times New Roman" w:hAnsi="Times New Roman" w:cs="Times New Roman"/>
          <w:sz w:val="24"/>
          <w:szCs w:val="28"/>
        </w:rPr>
        <w:t xml:space="preserve">Таблица </w:t>
      </w:r>
      <w:r>
        <w:rPr>
          <w:rFonts w:ascii="Times New Roman" w:hAnsi="Times New Roman" w:cs="Times New Roman"/>
          <w:sz w:val="24"/>
          <w:szCs w:val="28"/>
        </w:rPr>
        <w:t>3</w:t>
      </w:r>
    </w:p>
    <w:tbl>
      <w:tblPr>
        <w:tblStyle w:val="a4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555"/>
        <w:gridCol w:w="1276"/>
        <w:gridCol w:w="2409"/>
        <w:gridCol w:w="2131"/>
        <w:gridCol w:w="1555"/>
      </w:tblGrid>
      <w:tr w:rsidR="002D4A3C" w:rsidRPr="00390B5E" w14:paraId="4526B0EF" w14:textId="77777777" w:rsidTr="000E43B6">
        <w:trPr>
          <w:trHeight w:val="20"/>
          <w:jc w:val="center"/>
        </w:trPr>
        <w:tc>
          <w:tcPr>
            <w:tcW w:w="425" w:type="dxa"/>
            <w:vAlign w:val="center"/>
          </w:tcPr>
          <w:p w14:paraId="3A0681AD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bookmarkStart w:id="7" w:name="_Hlk149647147"/>
            <w:r w:rsidRPr="00390B5E">
              <w:rPr>
                <w:rFonts w:ascii="Times New Roman" w:hAnsi="Times New Roman" w:cs="Times New Roman"/>
                <w:szCs w:val="24"/>
              </w:rPr>
              <w:t>№</w:t>
            </w:r>
          </w:p>
        </w:tc>
        <w:tc>
          <w:tcPr>
            <w:tcW w:w="1555" w:type="dxa"/>
            <w:vAlign w:val="center"/>
          </w:tcPr>
          <w:p w14:paraId="26A9947A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Кадастровый (условный) номер ЗУ (при наличии)</w:t>
            </w:r>
          </w:p>
        </w:tc>
        <w:tc>
          <w:tcPr>
            <w:tcW w:w="1276" w:type="dxa"/>
            <w:vAlign w:val="center"/>
          </w:tcPr>
          <w:p w14:paraId="52B1E2DD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 xml:space="preserve">Площадь </w:t>
            </w:r>
            <w:proofErr w:type="spellStart"/>
            <w:r w:rsidRPr="00390B5E">
              <w:rPr>
                <w:rFonts w:ascii="Times New Roman" w:hAnsi="Times New Roman" w:cs="Times New Roman"/>
                <w:szCs w:val="24"/>
              </w:rPr>
              <w:t>з.у</w:t>
            </w:r>
            <w:proofErr w:type="spellEnd"/>
            <w:r w:rsidRPr="00390B5E">
              <w:rPr>
                <w:rFonts w:ascii="Times New Roman" w:hAnsi="Times New Roman" w:cs="Times New Roman"/>
                <w:szCs w:val="24"/>
              </w:rPr>
              <w:t xml:space="preserve"> до/после, </w:t>
            </w:r>
            <w:proofErr w:type="spellStart"/>
            <w:r w:rsidRPr="00390B5E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</w:p>
        </w:tc>
        <w:tc>
          <w:tcPr>
            <w:tcW w:w="2409" w:type="dxa"/>
            <w:vAlign w:val="center"/>
          </w:tcPr>
          <w:p w14:paraId="0D590A43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Наименование вида разрешенного использования ЗУ/код вида разрешенного использования ЗУ</w:t>
            </w:r>
          </w:p>
        </w:tc>
        <w:tc>
          <w:tcPr>
            <w:tcW w:w="2131" w:type="dxa"/>
            <w:vAlign w:val="center"/>
          </w:tcPr>
          <w:p w14:paraId="2BEB54E1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r w:rsidRPr="00390B5E">
              <w:rPr>
                <w:rFonts w:ascii="Times New Roman" w:hAnsi="Times New Roman" w:cs="Times New Roman"/>
                <w:szCs w:val="24"/>
              </w:rPr>
              <w:t>естоположение земельного участка</w:t>
            </w:r>
          </w:p>
        </w:tc>
        <w:tc>
          <w:tcPr>
            <w:tcW w:w="1555" w:type="dxa"/>
            <w:vAlign w:val="center"/>
          </w:tcPr>
          <w:p w14:paraId="7E23F97A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Категория земель</w:t>
            </w:r>
          </w:p>
        </w:tc>
      </w:tr>
      <w:tr w:rsidR="002D4A3C" w:rsidRPr="00390B5E" w14:paraId="79A70735" w14:textId="77777777" w:rsidTr="000E43B6">
        <w:trPr>
          <w:trHeight w:val="20"/>
          <w:jc w:val="center"/>
        </w:trPr>
        <w:tc>
          <w:tcPr>
            <w:tcW w:w="425" w:type="dxa"/>
            <w:vAlign w:val="center"/>
          </w:tcPr>
          <w:p w14:paraId="785EA526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555" w:type="dxa"/>
            <w:vAlign w:val="center"/>
          </w:tcPr>
          <w:p w14:paraId="61F2AB53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35A36732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14:paraId="58BAAD0C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131" w:type="dxa"/>
            <w:vAlign w:val="center"/>
          </w:tcPr>
          <w:p w14:paraId="0C8D94EE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555" w:type="dxa"/>
            <w:vAlign w:val="center"/>
          </w:tcPr>
          <w:p w14:paraId="2E9733B2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</w:tr>
      <w:tr w:rsidR="002D4A3C" w:rsidRPr="00390B5E" w14:paraId="3AF6E043" w14:textId="77777777" w:rsidTr="000E43B6">
        <w:trPr>
          <w:trHeight w:val="20"/>
          <w:jc w:val="center"/>
        </w:trPr>
        <w:tc>
          <w:tcPr>
            <w:tcW w:w="425" w:type="dxa"/>
            <w:vAlign w:val="center"/>
          </w:tcPr>
          <w:p w14:paraId="17CC6A67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555" w:type="dxa"/>
            <w:vAlign w:val="center"/>
          </w:tcPr>
          <w:p w14:paraId="181AA57F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:ЗУ1</w:t>
            </w:r>
          </w:p>
        </w:tc>
        <w:tc>
          <w:tcPr>
            <w:tcW w:w="1276" w:type="dxa"/>
            <w:vAlign w:val="center"/>
          </w:tcPr>
          <w:p w14:paraId="514BB5D4" w14:textId="72C2DD4A" w:rsidR="002D4A3C" w:rsidRPr="00390B5E" w:rsidRDefault="001F25AD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167</w:t>
            </w:r>
          </w:p>
        </w:tc>
        <w:tc>
          <w:tcPr>
            <w:tcW w:w="2409" w:type="dxa"/>
            <w:vAlign w:val="center"/>
          </w:tcPr>
          <w:p w14:paraId="608B64CC" w14:textId="70ACA99C" w:rsidR="002D4A3C" w:rsidRPr="00390B5E" w:rsidRDefault="001F25AD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F25AD">
              <w:rPr>
                <w:rFonts w:ascii="Times New Roman" w:hAnsi="Times New Roman" w:cs="Times New Roman"/>
                <w:szCs w:val="24"/>
              </w:rPr>
              <w:t>Магазины</w:t>
            </w:r>
            <w:r w:rsidR="002D4A3C">
              <w:rPr>
                <w:rFonts w:ascii="Times New Roman" w:hAnsi="Times New Roman" w:cs="Times New Roman"/>
                <w:szCs w:val="24"/>
              </w:rPr>
              <w:t>/</w:t>
            </w:r>
            <w:r>
              <w:rPr>
                <w:rFonts w:ascii="Times New Roman" w:hAnsi="Times New Roman" w:cs="Times New Roman"/>
                <w:szCs w:val="24"/>
              </w:rPr>
              <w:t>4.4</w:t>
            </w:r>
          </w:p>
        </w:tc>
        <w:tc>
          <w:tcPr>
            <w:tcW w:w="2131" w:type="dxa"/>
            <w:vAlign w:val="center"/>
          </w:tcPr>
          <w:p w14:paraId="5EA6DDB2" w14:textId="4B1C235D" w:rsidR="002D4A3C" w:rsidRPr="00390B5E" w:rsidRDefault="001F25AD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F25AD">
              <w:rPr>
                <w:rFonts w:ascii="Times New Roman" w:hAnsi="Times New Roman" w:cs="Times New Roman"/>
                <w:szCs w:val="24"/>
              </w:rPr>
              <w:t xml:space="preserve">Российская Федерация, Свердловская обл., Артинский </w:t>
            </w:r>
            <w:r w:rsidR="000F7904">
              <w:rPr>
                <w:rFonts w:ascii="Times New Roman" w:hAnsi="Times New Roman" w:cs="Times New Roman"/>
                <w:szCs w:val="24"/>
              </w:rPr>
              <w:t>муниципальный</w:t>
            </w:r>
            <w:r w:rsidRPr="001F25AD">
              <w:rPr>
                <w:rFonts w:ascii="Times New Roman" w:hAnsi="Times New Roman" w:cs="Times New Roman"/>
                <w:szCs w:val="24"/>
              </w:rPr>
              <w:t xml:space="preserve"> округ, пгт. Арти, ул. Королева, д. 78</w:t>
            </w:r>
          </w:p>
        </w:tc>
        <w:tc>
          <w:tcPr>
            <w:tcW w:w="1555" w:type="dxa"/>
            <w:vAlign w:val="center"/>
          </w:tcPr>
          <w:p w14:paraId="4293CB9B" w14:textId="77777777" w:rsidR="002D4A3C" w:rsidRPr="00390B5E" w:rsidRDefault="002D4A3C" w:rsidP="000A4AA8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земли населенных пунктов</w:t>
            </w:r>
          </w:p>
        </w:tc>
      </w:tr>
    </w:tbl>
    <w:bookmarkEnd w:id="7"/>
    <w:p w14:paraId="6F24B5F1" w14:textId="5F02A65A" w:rsidR="00866AB7" w:rsidRDefault="00D61A0B" w:rsidP="00866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Образование</w:t>
      </w:r>
      <w:r w:rsidRPr="0041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земельных участков, данные о которых </w:t>
      </w:r>
      <w:r w:rsidRPr="00150D00">
        <w:rPr>
          <w:rFonts w:ascii="Times New Roman" w:hAnsi="Times New Roman" w:cs="Times New Roman"/>
          <w:color w:val="000000"/>
          <w:sz w:val="24"/>
          <w:szCs w:val="24"/>
        </w:rPr>
        <w:t>приведены в табл</w:t>
      </w:r>
      <w:r w:rsidR="00866AB7" w:rsidRPr="00150D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866AB7">
        <w:rPr>
          <w:rFonts w:ascii="Times New Roman" w:hAnsi="Times New Roman" w:cs="Times New Roman"/>
          <w:color w:val="000000"/>
          <w:sz w:val="24"/>
          <w:szCs w:val="24"/>
        </w:rPr>
        <w:t>4;</w:t>
      </w:r>
    </w:p>
    <w:p w14:paraId="6E64C56D" w14:textId="77777777" w:rsidR="00866AB7" w:rsidRPr="00531E5D" w:rsidRDefault="00866AB7" w:rsidP="00866AB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150D00">
        <w:rPr>
          <w:rFonts w:ascii="Times New Roman" w:hAnsi="Times New Roman" w:cs="Times New Roman"/>
          <w:sz w:val="24"/>
          <w:szCs w:val="28"/>
        </w:rPr>
        <w:t xml:space="preserve">Таблица </w:t>
      </w:r>
      <w:r>
        <w:rPr>
          <w:rFonts w:ascii="Times New Roman" w:hAnsi="Times New Roman" w:cs="Times New Roman"/>
          <w:sz w:val="24"/>
          <w:szCs w:val="28"/>
        </w:rPr>
        <w:t>4</w:t>
      </w:r>
    </w:p>
    <w:tbl>
      <w:tblPr>
        <w:tblStyle w:val="a4"/>
        <w:tblW w:w="9508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570"/>
        <w:gridCol w:w="1134"/>
        <w:gridCol w:w="2409"/>
        <w:gridCol w:w="2410"/>
        <w:gridCol w:w="1418"/>
      </w:tblGrid>
      <w:tr w:rsidR="00866AB7" w:rsidRPr="00390B5E" w14:paraId="7B3CB55D" w14:textId="77777777" w:rsidTr="00924BF7">
        <w:trPr>
          <w:trHeight w:val="20"/>
          <w:jc w:val="center"/>
        </w:trPr>
        <w:tc>
          <w:tcPr>
            <w:tcW w:w="567" w:type="dxa"/>
            <w:vAlign w:val="center"/>
          </w:tcPr>
          <w:p w14:paraId="2AF6CF93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№</w:t>
            </w:r>
          </w:p>
        </w:tc>
        <w:tc>
          <w:tcPr>
            <w:tcW w:w="1570" w:type="dxa"/>
            <w:vAlign w:val="center"/>
          </w:tcPr>
          <w:p w14:paraId="5986004F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Кадастровый (условный) номер ЗУ (при наличии)</w:t>
            </w:r>
          </w:p>
        </w:tc>
        <w:tc>
          <w:tcPr>
            <w:tcW w:w="1134" w:type="dxa"/>
            <w:vAlign w:val="center"/>
          </w:tcPr>
          <w:p w14:paraId="04C6C29A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 xml:space="preserve">Площадь </w:t>
            </w:r>
            <w:proofErr w:type="spellStart"/>
            <w:r w:rsidRPr="00390B5E">
              <w:rPr>
                <w:rFonts w:ascii="Times New Roman" w:hAnsi="Times New Roman" w:cs="Times New Roman"/>
                <w:szCs w:val="24"/>
              </w:rPr>
              <w:t>з.у</w:t>
            </w:r>
            <w:proofErr w:type="spellEnd"/>
            <w:r w:rsidRPr="00390B5E">
              <w:rPr>
                <w:rFonts w:ascii="Times New Roman" w:hAnsi="Times New Roman" w:cs="Times New Roman"/>
                <w:szCs w:val="24"/>
              </w:rPr>
              <w:t xml:space="preserve"> до/после, </w:t>
            </w:r>
            <w:proofErr w:type="spellStart"/>
            <w:r w:rsidRPr="00390B5E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</w:p>
        </w:tc>
        <w:tc>
          <w:tcPr>
            <w:tcW w:w="2409" w:type="dxa"/>
            <w:vAlign w:val="center"/>
          </w:tcPr>
          <w:p w14:paraId="582430A3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Наименование вида разрешенного использования ЗУ/код вида разрешенного использования ЗУ</w:t>
            </w:r>
          </w:p>
        </w:tc>
        <w:tc>
          <w:tcPr>
            <w:tcW w:w="2410" w:type="dxa"/>
            <w:vAlign w:val="center"/>
          </w:tcPr>
          <w:p w14:paraId="7F6ABADF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r w:rsidRPr="00390B5E">
              <w:rPr>
                <w:rFonts w:ascii="Times New Roman" w:hAnsi="Times New Roman" w:cs="Times New Roman"/>
                <w:szCs w:val="24"/>
              </w:rPr>
              <w:t>естоположение земельного участка</w:t>
            </w:r>
          </w:p>
        </w:tc>
        <w:tc>
          <w:tcPr>
            <w:tcW w:w="1418" w:type="dxa"/>
            <w:vAlign w:val="center"/>
          </w:tcPr>
          <w:p w14:paraId="3C8FFF2A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Категория земель</w:t>
            </w:r>
          </w:p>
        </w:tc>
      </w:tr>
      <w:tr w:rsidR="00866AB7" w:rsidRPr="00390B5E" w14:paraId="77DD6FAD" w14:textId="77777777" w:rsidTr="00924BF7">
        <w:trPr>
          <w:trHeight w:val="20"/>
          <w:jc w:val="center"/>
        </w:trPr>
        <w:tc>
          <w:tcPr>
            <w:tcW w:w="567" w:type="dxa"/>
            <w:vAlign w:val="center"/>
          </w:tcPr>
          <w:p w14:paraId="63069915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570" w:type="dxa"/>
            <w:vAlign w:val="center"/>
          </w:tcPr>
          <w:p w14:paraId="0F2BB4D7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AC55966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14:paraId="200367DD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3DB4398A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46103C13" w14:textId="77777777" w:rsidR="00866AB7" w:rsidRPr="00390B5E" w:rsidRDefault="00866AB7" w:rsidP="00055337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</w:tr>
      <w:tr w:rsidR="004539CB" w:rsidRPr="006E127F" w14:paraId="31779986" w14:textId="77777777" w:rsidTr="00924BF7">
        <w:trPr>
          <w:trHeight w:val="20"/>
          <w:jc w:val="center"/>
        </w:trPr>
        <w:tc>
          <w:tcPr>
            <w:tcW w:w="567" w:type="dxa"/>
            <w:vAlign w:val="center"/>
          </w:tcPr>
          <w:p w14:paraId="05124AB2" w14:textId="77777777" w:rsidR="004539CB" w:rsidRPr="00390B5E" w:rsidRDefault="004539CB" w:rsidP="004539CB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570" w:type="dxa"/>
            <w:vAlign w:val="center"/>
          </w:tcPr>
          <w:p w14:paraId="29C8321B" w14:textId="4911B264" w:rsidR="004539CB" w:rsidRPr="006E127F" w:rsidRDefault="004539CB" w:rsidP="006E127F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E127F">
              <w:rPr>
                <w:rFonts w:ascii="Times New Roman" w:hAnsi="Times New Roman" w:cs="Times New Roman"/>
                <w:szCs w:val="24"/>
              </w:rPr>
              <w:t>:ЗУ</w:t>
            </w:r>
            <w:r w:rsidR="000F790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00370C6E" w14:textId="3707C981" w:rsidR="004539CB" w:rsidRPr="00390B5E" w:rsidRDefault="000F7904" w:rsidP="004539CB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49</w:t>
            </w:r>
          </w:p>
        </w:tc>
        <w:tc>
          <w:tcPr>
            <w:tcW w:w="2409" w:type="dxa"/>
            <w:vAlign w:val="center"/>
          </w:tcPr>
          <w:p w14:paraId="5AE48A89" w14:textId="0D43DB5A" w:rsidR="004539CB" w:rsidRPr="00390B5E" w:rsidRDefault="006E127F" w:rsidP="004539CB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Земельные участки (территории) общего пользования</w:t>
            </w:r>
            <w:r w:rsidR="004539CB" w:rsidRPr="00DE7D7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539CB">
              <w:rPr>
                <w:rFonts w:ascii="Times New Roman" w:hAnsi="Times New Roman" w:cs="Times New Roman"/>
                <w:szCs w:val="24"/>
              </w:rPr>
              <w:t>/</w:t>
            </w:r>
            <w:r>
              <w:rPr>
                <w:rFonts w:ascii="Times New Roman" w:hAnsi="Times New Roman" w:cs="Times New Roman"/>
                <w:szCs w:val="24"/>
              </w:rPr>
              <w:t>12.0</w:t>
            </w:r>
          </w:p>
        </w:tc>
        <w:tc>
          <w:tcPr>
            <w:tcW w:w="2410" w:type="dxa"/>
            <w:vAlign w:val="center"/>
          </w:tcPr>
          <w:p w14:paraId="0CA39AEB" w14:textId="7AEBB03F" w:rsidR="004539CB" w:rsidRPr="00390B5E" w:rsidRDefault="000F7904" w:rsidP="004539CB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0F7904">
              <w:rPr>
                <w:rFonts w:ascii="Times New Roman" w:hAnsi="Times New Roman" w:cs="Times New Roman"/>
                <w:szCs w:val="24"/>
              </w:rPr>
              <w:t>Российская Федерация, Свердловская обл., Артинский муниципальный округ, пгт. Арти, ул. Королева</w:t>
            </w:r>
          </w:p>
        </w:tc>
        <w:tc>
          <w:tcPr>
            <w:tcW w:w="1418" w:type="dxa"/>
            <w:vAlign w:val="center"/>
          </w:tcPr>
          <w:p w14:paraId="7B7ACF82" w14:textId="77777777" w:rsidR="004539CB" w:rsidRPr="00390B5E" w:rsidRDefault="004539CB" w:rsidP="004539CB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90B5E">
              <w:rPr>
                <w:rFonts w:ascii="Times New Roman" w:hAnsi="Times New Roman" w:cs="Times New Roman"/>
                <w:szCs w:val="24"/>
              </w:rPr>
              <w:t>земли населенных пунктов</w:t>
            </w:r>
          </w:p>
        </w:tc>
      </w:tr>
    </w:tbl>
    <w:p w14:paraId="544987B7" w14:textId="77777777" w:rsidR="005E4935" w:rsidRPr="004361E1" w:rsidRDefault="005E4935" w:rsidP="001E51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61E1">
        <w:rPr>
          <w:rFonts w:ascii="Times New Roman" w:hAnsi="Times New Roman" w:cs="Times New Roman"/>
          <w:color w:val="000000"/>
          <w:sz w:val="24"/>
          <w:szCs w:val="24"/>
        </w:rPr>
        <w:t>На основании вышеизложенного в проекте межевания территории определены границы земельных участков.</w:t>
      </w:r>
    </w:p>
    <w:p w14:paraId="23E84FBF" w14:textId="77777777" w:rsidR="005E4935" w:rsidRPr="004361E1" w:rsidRDefault="005E4935" w:rsidP="001E51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61E1">
        <w:rPr>
          <w:rFonts w:ascii="Times New Roman" w:hAnsi="Times New Roman" w:cs="Times New Roman"/>
          <w:color w:val="000000"/>
          <w:sz w:val="24"/>
          <w:szCs w:val="24"/>
        </w:rPr>
        <w:t>На основании проекта межевания территории будет осуществляться постановка на Государственный кадастровый учет земельных участков</w:t>
      </w:r>
      <w:r w:rsidR="0034547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2482B2E" w14:textId="77777777" w:rsidR="005E4935" w:rsidRDefault="005E4935" w:rsidP="001E51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61E1">
        <w:rPr>
          <w:rFonts w:ascii="Times New Roman" w:hAnsi="Times New Roman" w:cs="Times New Roman"/>
          <w:color w:val="000000"/>
          <w:sz w:val="24"/>
          <w:szCs w:val="24"/>
        </w:rPr>
        <w:t>Мероприятия по переводу земель в другую категорию не предусматриваются.</w:t>
      </w:r>
    </w:p>
    <w:p w14:paraId="45AD408D" w14:textId="77777777" w:rsidR="00C714D3" w:rsidRDefault="00C714D3" w:rsidP="001E51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924DF2" w14:textId="77777777" w:rsidR="00C714D3" w:rsidRDefault="00C714D3" w:rsidP="001E51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C505E4" w14:textId="77777777" w:rsidR="00C714D3" w:rsidRDefault="00C714D3" w:rsidP="001E51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D7D399" w14:textId="77777777" w:rsidR="00877D57" w:rsidRDefault="00877D57" w:rsidP="00877D57">
      <w:pPr>
        <w:pStyle w:val="2"/>
        <w:spacing w:line="240" w:lineRule="auto"/>
      </w:pPr>
      <w:bookmarkStart w:id="8" w:name="_Toc161058378"/>
      <w:r>
        <w:lastRenderedPageBreak/>
        <w:t xml:space="preserve">2.2 </w:t>
      </w:r>
      <w:r w:rsidRPr="004361E1">
        <w:t>Ведомость координат поворотных точек</w:t>
      </w:r>
      <w:bookmarkEnd w:id="8"/>
    </w:p>
    <w:p w14:paraId="39DD983B" w14:textId="77777777" w:rsidR="00877D57" w:rsidRPr="004361E1" w:rsidRDefault="00877D57" w:rsidP="001E51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25EED2" w14:textId="77777777" w:rsidR="005E4935" w:rsidRDefault="005E4935" w:rsidP="001E51D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61E1">
        <w:rPr>
          <w:rFonts w:ascii="Times New Roman" w:hAnsi="Times New Roman" w:cs="Times New Roman"/>
          <w:color w:val="000000"/>
          <w:sz w:val="24"/>
          <w:szCs w:val="24"/>
        </w:rPr>
        <w:t>Ведомость координат поворотных точек земельных участков приведена в таблицах ниже.</w:t>
      </w:r>
    </w:p>
    <w:p w14:paraId="1B47AA89" w14:textId="77777777" w:rsidR="00877D57" w:rsidRPr="00970F8D" w:rsidRDefault="00877D57" w:rsidP="00877D5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531E5D">
        <w:rPr>
          <w:rFonts w:ascii="Times New Roman" w:hAnsi="Times New Roman" w:cs="Times New Roman"/>
          <w:sz w:val="24"/>
          <w:szCs w:val="28"/>
        </w:rPr>
        <w:t xml:space="preserve">Таблица </w:t>
      </w:r>
      <w:r w:rsidR="00C431CE">
        <w:rPr>
          <w:rFonts w:ascii="Times New Roman" w:hAnsi="Times New Roman" w:cs="Times New Roman"/>
          <w:sz w:val="24"/>
          <w:szCs w:val="28"/>
        </w:rPr>
        <w:t>5</w:t>
      </w:r>
    </w:p>
    <w:p w14:paraId="2765FEBF" w14:textId="77777777" w:rsidR="00877D57" w:rsidRPr="00877D57" w:rsidRDefault="00877D57" w:rsidP="00877D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D8A">
        <w:rPr>
          <w:rFonts w:ascii="Times New Roman" w:hAnsi="Times New Roman" w:cs="Times New Roman"/>
          <w:color w:val="000000"/>
          <w:sz w:val="24"/>
          <w:szCs w:val="24"/>
        </w:rPr>
        <w:t>Ведомость координат повор</w:t>
      </w:r>
      <w:r>
        <w:rPr>
          <w:rFonts w:ascii="Times New Roman" w:hAnsi="Times New Roman" w:cs="Times New Roman"/>
          <w:color w:val="000000"/>
          <w:sz w:val="24"/>
          <w:szCs w:val="24"/>
        </w:rPr>
        <w:t>отных точек земельного участка :ЗУ</w:t>
      </w:r>
      <w:r w:rsidRPr="00877D57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4"/>
        <w:gridCol w:w="1985"/>
        <w:gridCol w:w="1417"/>
        <w:gridCol w:w="1418"/>
      </w:tblGrid>
      <w:tr w:rsidR="00877D57" w:rsidRPr="00531E5D" w14:paraId="076D3B84" w14:textId="77777777" w:rsidTr="000E43B6">
        <w:trPr>
          <w:trHeight w:val="20"/>
          <w:jc w:val="center"/>
        </w:trPr>
        <w:tc>
          <w:tcPr>
            <w:tcW w:w="1564" w:type="dxa"/>
            <w:vMerge w:val="restart"/>
            <w:vAlign w:val="center"/>
          </w:tcPr>
          <w:p w14:paraId="0EEAA8FA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31E5D">
              <w:rPr>
                <w:rFonts w:ascii="Times New Roman" w:hAnsi="Times New Roman" w:cs="Times New Roman"/>
              </w:rPr>
              <w:t xml:space="preserve">Площадь участка, </w:t>
            </w:r>
            <w:proofErr w:type="spellStart"/>
            <w:r w:rsidRPr="00531E5D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5B612C27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31E5D">
              <w:rPr>
                <w:rFonts w:ascii="Times New Roman" w:hAnsi="Times New Roman" w:cs="Times New Roman"/>
              </w:rPr>
              <w:t>Номер поворотной точки</w:t>
            </w:r>
          </w:p>
        </w:tc>
        <w:tc>
          <w:tcPr>
            <w:tcW w:w="2835" w:type="dxa"/>
            <w:gridSpan w:val="2"/>
            <w:vAlign w:val="center"/>
          </w:tcPr>
          <w:p w14:paraId="39E7A9E3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31E5D">
              <w:rPr>
                <w:rFonts w:ascii="Times New Roman" w:hAnsi="Times New Roman" w:cs="Times New Roman"/>
              </w:rPr>
              <w:t>координаты</w:t>
            </w:r>
          </w:p>
        </w:tc>
      </w:tr>
      <w:tr w:rsidR="00877D57" w:rsidRPr="00531E5D" w14:paraId="1E695DF3" w14:textId="77777777" w:rsidTr="000E43B6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0490E676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45E5F67D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22DE70A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31E5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vAlign w:val="center"/>
          </w:tcPr>
          <w:p w14:paraId="56052500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31E5D">
              <w:rPr>
                <w:rFonts w:ascii="Times New Roman" w:hAnsi="Times New Roman" w:cs="Times New Roman"/>
              </w:rPr>
              <w:t>у</w:t>
            </w:r>
          </w:p>
        </w:tc>
      </w:tr>
      <w:tr w:rsidR="003562B5" w:rsidRPr="00531E5D" w14:paraId="6ACAC730" w14:textId="77777777" w:rsidTr="00EE1D90">
        <w:trPr>
          <w:trHeight w:val="20"/>
          <w:jc w:val="center"/>
        </w:trPr>
        <w:tc>
          <w:tcPr>
            <w:tcW w:w="1564" w:type="dxa"/>
            <w:vAlign w:val="center"/>
          </w:tcPr>
          <w:p w14:paraId="4B45EACD" w14:textId="0685BC91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167</w:t>
            </w:r>
          </w:p>
        </w:tc>
        <w:tc>
          <w:tcPr>
            <w:tcW w:w="1985" w:type="dxa"/>
            <w:vAlign w:val="bottom"/>
          </w:tcPr>
          <w:p w14:paraId="544D84CD" w14:textId="7356D272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bottom"/>
          </w:tcPr>
          <w:p w14:paraId="3CEC8D81" w14:textId="42484370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344818.68</w:t>
            </w:r>
          </w:p>
        </w:tc>
        <w:tc>
          <w:tcPr>
            <w:tcW w:w="1418" w:type="dxa"/>
            <w:vAlign w:val="bottom"/>
          </w:tcPr>
          <w:p w14:paraId="59FD7051" w14:textId="3D8BD18D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1406594.98</w:t>
            </w:r>
          </w:p>
        </w:tc>
      </w:tr>
      <w:tr w:rsidR="003562B5" w:rsidRPr="00531E5D" w14:paraId="76D2A1C1" w14:textId="77777777" w:rsidTr="00EE1D90">
        <w:trPr>
          <w:trHeight w:val="20"/>
          <w:jc w:val="center"/>
        </w:trPr>
        <w:tc>
          <w:tcPr>
            <w:tcW w:w="1564" w:type="dxa"/>
            <w:vMerge w:val="restart"/>
            <w:vAlign w:val="center"/>
          </w:tcPr>
          <w:p w14:paraId="00486EA2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75C8E96E" w14:textId="7A36BC94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vAlign w:val="bottom"/>
          </w:tcPr>
          <w:p w14:paraId="37B02416" w14:textId="5255C64A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344825.25</w:t>
            </w:r>
          </w:p>
        </w:tc>
        <w:tc>
          <w:tcPr>
            <w:tcW w:w="1418" w:type="dxa"/>
            <w:vAlign w:val="bottom"/>
          </w:tcPr>
          <w:p w14:paraId="7B654345" w14:textId="34A7BDDE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1406591.83</w:t>
            </w:r>
          </w:p>
        </w:tc>
      </w:tr>
      <w:tr w:rsidR="003562B5" w:rsidRPr="00531E5D" w14:paraId="56DEA1C9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09945457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1A743E63" w14:textId="05B32B06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bottom"/>
          </w:tcPr>
          <w:p w14:paraId="788A18F4" w14:textId="4A046D85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344830.12</w:t>
            </w:r>
          </w:p>
        </w:tc>
        <w:tc>
          <w:tcPr>
            <w:tcW w:w="1418" w:type="dxa"/>
            <w:vAlign w:val="bottom"/>
          </w:tcPr>
          <w:p w14:paraId="64EC434C" w14:textId="0AB1D548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1406603.96</w:t>
            </w:r>
          </w:p>
        </w:tc>
      </w:tr>
      <w:tr w:rsidR="003562B5" w:rsidRPr="00531E5D" w14:paraId="2EB45CE4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35F17A6E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0BF2A2B5" w14:textId="0AC656E6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vAlign w:val="bottom"/>
          </w:tcPr>
          <w:p w14:paraId="7658BDF0" w14:textId="06C7A0BB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344820.12</w:t>
            </w:r>
          </w:p>
        </w:tc>
        <w:tc>
          <w:tcPr>
            <w:tcW w:w="1418" w:type="dxa"/>
            <w:vAlign w:val="bottom"/>
          </w:tcPr>
          <w:p w14:paraId="457B8544" w14:textId="197C5456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1406608.22</w:t>
            </w:r>
          </w:p>
        </w:tc>
      </w:tr>
      <w:tr w:rsidR="003562B5" w:rsidRPr="00531E5D" w14:paraId="283F3CBF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585C72D7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6DAE7E0A" w14:textId="381A995D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vAlign w:val="bottom"/>
          </w:tcPr>
          <w:p w14:paraId="5A2640F7" w14:textId="40D29CBC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344817.98</w:t>
            </w:r>
          </w:p>
        </w:tc>
        <w:tc>
          <w:tcPr>
            <w:tcW w:w="1418" w:type="dxa"/>
            <w:vAlign w:val="bottom"/>
          </w:tcPr>
          <w:p w14:paraId="08971CF9" w14:textId="546BD126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1406609.32</w:t>
            </w:r>
          </w:p>
        </w:tc>
      </w:tr>
      <w:tr w:rsidR="003562B5" w:rsidRPr="00531E5D" w14:paraId="26CF8A45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1D0A3F62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2D2E5DD5" w14:textId="01E2AA58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vAlign w:val="bottom"/>
          </w:tcPr>
          <w:p w14:paraId="66D275F0" w14:textId="713E3447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344817.26</w:t>
            </w:r>
          </w:p>
        </w:tc>
        <w:tc>
          <w:tcPr>
            <w:tcW w:w="1418" w:type="dxa"/>
            <w:vAlign w:val="bottom"/>
          </w:tcPr>
          <w:p w14:paraId="330375EB" w14:textId="174192DE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1406607.89</w:t>
            </w:r>
          </w:p>
        </w:tc>
      </w:tr>
      <w:tr w:rsidR="003562B5" w:rsidRPr="00531E5D" w14:paraId="5AB46159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02F84100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08E25EDE" w14:textId="6B1EA627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vAlign w:val="bottom"/>
          </w:tcPr>
          <w:p w14:paraId="6F5E1129" w14:textId="4DD9535A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344814.7</w:t>
            </w:r>
          </w:p>
        </w:tc>
        <w:tc>
          <w:tcPr>
            <w:tcW w:w="1418" w:type="dxa"/>
            <w:vAlign w:val="bottom"/>
          </w:tcPr>
          <w:p w14:paraId="06C550AB" w14:textId="5AFB26F7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1406609.01</w:t>
            </w:r>
          </w:p>
        </w:tc>
      </w:tr>
      <w:tr w:rsidR="003562B5" w:rsidRPr="00531E5D" w14:paraId="5E82AE74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55077A22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1AE54C49" w14:textId="1B99C02F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vAlign w:val="bottom"/>
          </w:tcPr>
          <w:p w14:paraId="69AC4F81" w14:textId="4D1982FB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344813.77</w:t>
            </w:r>
          </w:p>
        </w:tc>
        <w:tc>
          <w:tcPr>
            <w:tcW w:w="1418" w:type="dxa"/>
            <w:vAlign w:val="bottom"/>
          </w:tcPr>
          <w:p w14:paraId="1272F08B" w14:textId="582A6C8A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1406606.74</w:t>
            </w:r>
          </w:p>
        </w:tc>
      </w:tr>
      <w:tr w:rsidR="003562B5" w:rsidRPr="00531E5D" w14:paraId="3500D15A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566B8D8D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77224C43" w14:textId="0E4446D7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vAlign w:val="bottom"/>
          </w:tcPr>
          <w:p w14:paraId="79D491B5" w14:textId="7CC761F8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344812.77</w:t>
            </w:r>
          </w:p>
        </w:tc>
        <w:tc>
          <w:tcPr>
            <w:tcW w:w="1418" w:type="dxa"/>
            <w:vAlign w:val="bottom"/>
          </w:tcPr>
          <w:p w14:paraId="6AE6D831" w14:textId="75124A41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1406604.3</w:t>
            </w:r>
          </w:p>
        </w:tc>
      </w:tr>
      <w:tr w:rsidR="003562B5" w:rsidRPr="00531E5D" w14:paraId="475CCD9D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7B6C45C7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03BDEC91" w14:textId="7455886D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vAlign w:val="bottom"/>
          </w:tcPr>
          <w:p w14:paraId="28292129" w14:textId="428E63FA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344817.52</w:t>
            </w:r>
          </w:p>
        </w:tc>
        <w:tc>
          <w:tcPr>
            <w:tcW w:w="1418" w:type="dxa"/>
            <w:vAlign w:val="bottom"/>
          </w:tcPr>
          <w:p w14:paraId="4CE9FB5C" w14:textId="3363823B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1406602.34</w:t>
            </w:r>
          </w:p>
        </w:tc>
      </w:tr>
      <w:tr w:rsidR="003562B5" w:rsidRPr="00531E5D" w14:paraId="7C799CD4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4E48EE08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5EE07542" w14:textId="75740F77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vAlign w:val="bottom"/>
          </w:tcPr>
          <w:p w14:paraId="63FF4256" w14:textId="1F6CAFBB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344818.06</w:t>
            </w:r>
          </w:p>
        </w:tc>
        <w:tc>
          <w:tcPr>
            <w:tcW w:w="1418" w:type="dxa"/>
            <w:vAlign w:val="bottom"/>
          </w:tcPr>
          <w:p w14:paraId="52A0C385" w14:textId="01C33458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1406602.12</w:t>
            </w:r>
          </w:p>
        </w:tc>
      </w:tr>
      <w:tr w:rsidR="003562B5" w:rsidRPr="00531E5D" w14:paraId="5213CA6A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1D9BEC8E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01CEC48E" w14:textId="16BE2394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  <w:vAlign w:val="bottom"/>
          </w:tcPr>
          <w:p w14:paraId="74571B34" w14:textId="7E229EDA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344816.09</w:t>
            </w:r>
          </w:p>
        </w:tc>
        <w:tc>
          <w:tcPr>
            <w:tcW w:w="1418" w:type="dxa"/>
            <w:vAlign w:val="bottom"/>
          </w:tcPr>
          <w:p w14:paraId="4CBB8CC2" w14:textId="3D6D566B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1406596.26</w:t>
            </w:r>
          </w:p>
        </w:tc>
      </w:tr>
      <w:tr w:rsidR="003562B5" w:rsidRPr="00531E5D" w14:paraId="4DFC998A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04053561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56DD6C7B" w14:textId="5AAB61BF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  <w:vAlign w:val="bottom"/>
          </w:tcPr>
          <w:p w14:paraId="079784E7" w14:textId="38C6EF8B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344817.66</w:t>
            </w:r>
          </w:p>
        </w:tc>
        <w:tc>
          <w:tcPr>
            <w:tcW w:w="1418" w:type="dxa"/>
            <w:vAlign w:val="bottom"/>
          </w:tcPr>
          <w:p w14:paraId="5AD239B4" w14:textId="3819A593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1406595.47</w:t>
            </w:r>
          </w:p>
        </w:tc>
      </w:tr>
      <w:tr w:rsidR="003562B5" w:rsidRPr="00531E5D" w14:paraId="386E6374" w14:textId="77777777" w:rsidTr="00EE1D90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6B91C703" w14:textId="77777777" w:rsidR="003562B5" w:rsidRPr="00531E5D" w:rsidRDefault="003562B5" w:rsidP="003562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bottom"/>
          </w:tcPr>
          <w:p w14:paraId="528CA9B0" w14:textId="362D5376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bottom"/>
          </w:tcPr>
          <w:p w14:paraId="7956987B" w14:textId="67EB1FD7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344818.68</w:t>
            </w:r>
          </w:p>
        </w:tc>
        <w:tc>
          <w:tcPr>
            <w:tcW w:w="1418" w:type="dxa"/>
            <w:vAlign w:val="bottom"/>
          </w:tcPr>
          <w:p w14:paraId="0A2494D5" w14:textId="7DF5A725" w:rsidR="003562B5" w:rsidRPr="00C714D3" w:rsidRDefault="003562B5" w:rsidP="003562B5">
            <w:pPr>
              <w:jc w:val="center"/>
              <w:rPr>
                <w:rFonts w:ascii="Times New Roman" w:hAnsi="Times New Roman" w:cs="Times New Roman"/>
              </w:rPr>
            </w:pPr>
            <w:r w:rsidRPr="003562B5">
              <w:rPr>
                <w:rFonts w:ascii="Times New Roman" w:hAnsi="Times New Roman" w:cs="Times New Roman"/>
              </w:rPr>
              <w:t>1406594.98</w:t>
            </w:r>
          </w:p>
        </w:tc>
      </w:tr>
    </w:tbl>
    <w:p w14:paraId="53EC859A" w14:textId="77777777" w:rsidR="00877D57" w:rsidRPr="007229FF" w:rsidRDefault="00877D57" w:rsidP="00877D5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531E5D">
        <w:rPr>
          <w:rFonts w:ascii="Times New Roman" w:hAnsi="Times New Roman" w:cs="Times New Roman"/>
          <w:sz w:val="24"/>
          <w:szCs w:val="28"/>
        </w:rPr>
        <w:t xml:space="preserve">Таблица </w:t>
      </w:r>
      <w:r w:rsidR="0001036F">
        <w:rPr>
          <w:rFonts w:ascii="Times New Roman" w:hAnsi="Times New Roman" w:cs="Times New Roman"/>
          <w:sz w:val="24"/>
          <w:szCs w:val="28"/>
        </w:rPr>
        <w:t>6</w:t>
      </w:r>
    </w:p>
    <w:p w14:paraId="33CE4FDE" w14:textId="77777777" w:rsidR="00877D57" w:rsidRPr="000A4AA8" w:rsidRDefault="00877D57" w:rsidP="00877D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D8A">
        <w:rPr>
          <w:rFonts w:ascii="Times New Roman" w:hAnsi="Times New Roman" w:cs="Times New Roman"/>
          <w:color w:val="000000"/>
          <w:sz w:val="24"/>
          <w:szCs w:val="24"/>
        </w:rPr>
        <w:t>Ведомость координат повор</w:t>
      </w:r>
      <w:r>
        <w:rPr>
          <w:rFonts w:ascii="Times New Roman" w:hAnsi="Times New Roman" w:cs="Times New Roman"/>
          <w:color w:val="000000"/>
          <w:sz w:val="24"/>
          <w:szCs w:val="24"/>
        </w:rPr>
        <w:t>отных точек земельного участка :ЗУ</w:t>
      </w:r>
      <w:r w:rsidR="000A4AA8" w:rsidRPr="000A4AA8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4"/>
        <w:gridCol w:w="1985"/>
        <w:gridCol w:w="1417"/>
        <w:gridCol w:w="1418"/>
      </w:tblGrid>
      <w:tr w:rsidR="00877D57" w:rsidRPr="00531E5D" w14:paraId="63D83FED" w14:textId="77777777" w:rsidTr="000E43B6">
        <w:trPr>
          <w:trHeight w:val="20"/>
          <w:jc w:val="center"/>
        </w:trPr>
        <w:tc>
          <w:tcPr>
            <w:tcW w:w="1564" w:type="dxa"/>
            <w:vMerge w:val="restart"/>
            <w:vAlign w:val="center"/>
          </w:tcPr>
          <w:p w14:paraId="0CDAD935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31E5D">
              <w:rPr>
                <w:rFonts w:ascii="Times New Roman" w:hAnsi="Times New Roman" w:cs="Times New Roman"/>
              </w:rPr>
              <w:t xml:space="preserve">Площадь участка, </w:t>
            </w:r>
            <w:proofErr w:type="spellStart"/>
            <w:r w:rsidRPr="00531E5D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42CB8CC3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31E5D">
              <w:rPr>
                <w:rFonts w:ascii="Times New Roman" w:hAnsi="Times New Roman" w:cs="Times New Roman"/>
              </w:rPr>
              <w:t>Номер поворотной точки</w:t>
            </w:r>
          </w:p>
        </w:tc>
        <w:tc>
          <w:tcPr>
            <w:tcW w:w="2835" w:type="dxa"/>
            <w:gridSpan w:val="2"/>
            <w:vAlign w:val="center"/>
          </w:tcPr>
          <w:p w14:paraId="15E3EBC2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31E5D">
              <w:rPr>
                <w:rFonts w:ascii="Times New Roman" w:hAnsi="Times New Roman" w:cs="Times New Roman"/>
              </w:rPr>
              <w:t>координаты</w:t>
            </w:r>
          </w:p>
        </w:tc>
      </w:tr>
      <w:tr w:rsidR="00877D57" w:rsidRPr="00531E5D" w14:paraId="5785DB1A" w14:textId="77777777" w:rsidTr="000E43B6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7A1947C0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36E29D17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EB15D70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31E5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vAlign w:val="center"/>
          </w:tcPr>
          <w:p w14:paraId="655A629C" w14:textId="77777777" w:rsidR="00877D57" w:rsidRPr="00531E5D" w:rsidRDefault="00877D57" w:rsidP="000A4AA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31E5D">
              <w:rPr>
                <w:rFonts w:ascii="Times New Roman" w:hAnsi="Times New Roman" w:cs="Times New Roman"/>
              </w:rPr>
              <w:t>у</w:t>
            </w:r>
          </w:p>
        </w:tc>
      </w:tr>
      <w:tr w:rsidR="005145A5" w:rsidRPr="00531E5D" w14:paraId="4382E60D" w14:textId="77777777" w:rsidTr="00BC734C">
        <w:trPr>
          <w:trHeight w:val="20"/>
          <w:jc w:val="center"/>
        </w:trPr>
        <w:tc>
          <w:tcPr>
            <w:tcW w:w="1564" w:type="dxa"/>
            <w:vAlign w:val="center"/>
          </w:tcPr>
          <w:p w14:paraId="45336BE2" w14:textId="47E16A78" w:rsidR="005145A5" w:rsidRPr="00531E5D" w:rsidRDefault="005145A5" w:rsidP="005145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1985" w:type="dxa"/>
          </w:tcPr>
          <w:p w14:paraId="60BE851B" w14:textId="652A982C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7" w:type="dxa"/>
          </w:tcPr>
          <w:p w14:paraId="08054C02" w14:textId="1D163C01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344828.28</w:t>
            </w:r>
          </w:p>
        </w:tc>
        <w:tc>
          <w:tcPr>
            <w:tcW w:w="1418" w:type="dxa"/>
          </w:tcPr>
          <w:p w14:paraId="4E418B1E" w14:textId="606F457E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1406590.46</w:t>
            </w:r>
          </w:p>
        </w:tc>
      </w:tr>
      <w:tr w:rsidR="005145A5" w:rsidRPr="00531E5D" w14:paraId="17AE661D" w14:textId="77777777" w:rsidTr="00BC734C">
        <w:trPr>
          <w:trHeight w:val="20"/>
          <w:jc w:val="center"/>
        </w:trPr>
        <w:tc>
          <w:tcPr>
            <w:tcW w:w="1564" w:type="dxa"/>
            <w:vMerge w:val="restart"/>
            <w:vAlign w:val="center"/>
          </w:tcPr>
          <w:p w14:paraId="0FC046A2" w14:textId="77777777" w:rsidR="005145A5" w:rsidRPr="00531E5D" w:rsidRDefault="005145A5" w:rsidP="005145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E627A62" w14:textId="07F44416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02FDF106" w14:textId="1E75AEE9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344834.07</w:t>
            </w:r>
          </w:p>
        </w:tc>
        <w:tc>
          <w:tcPr>
            <w:tcW w:w="1418" w:type="dxa"/>
          </w:tcPr>
          <w:p w14:paraId="63142A7A" w14:textId="2B59F32D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1406603.83</w:t>
            </w:r>
          </w:p>
        </w:tc>
      </w:tr>
      <w:tr w:rsidR="005145A5" w:rsidRPr="00531E5D" w14:paraId="2582BCAF" w14:textId="77777777" w:rsidTr="00BC734C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18901E36" w14:textId="77777777" w:rsidR="005145A5" w:rsidRPr="00531E5D" w:rsidRDefault="005145A5" w:rsidP="005145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BE3AF84" w14:textId="16286460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</w:tcPr>
          <w:p w14:paraId="18D15A1C" w14:textId="4D77C817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344833.59</w:t>
            </w:r>
          </w:p>
        </w:tc>
        <w:tc>
          <w:tcPr>
            <w:tcW w:w="1418" w:type="dxa"/>
          </w:tcPr>
          <w:p w14:paraId="327AA117" w14:textId="55A2AC56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1406604.04</w:t>
            </w:r>
          </w:p>
        </w:tc>
      </w:tr>
      <w:tr w:rsidR="005145A5" w:rsidRPr="00531E5D" w14:paraId="5A7A2ACA" w14:textId="77777777" w:rsidTr="00BC734C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238D4A6F" w14:textId="77777777" w:rsidR="005145A5" w:rsidRPr="00531E5D" w:rsidRDefault="005145A5" w:rsidP="005145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E6D5B63" w14:textId="6DC83C56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57E7B7" w14:textId="11C0E7F2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344830.12</w:t>
            </w:r>
          </w:p>
        </w:tc>
        <w:tc>
          <w:tcPr>
            <w:tcW w:w="1418" w:type="dxa"/>
          </w:tcPr>
          <w:p w14:paraId="7B612FF8" w14:textId="75B23AEF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1406603.96</w:t>
            </w:r>
          </w:p>
        </w:tc>
      </w:tr>
      <w:tr w:rsidR="005145A5" w:rsidRPr="00531E5D" w14:paraId="008AD659" w14:textId="77777777" w:rsidTr="00BC734C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1BC85E3A" w14:textId="77777777" w:rsidR="005145A5" w:rsidRPr="00531E5D" w:rsidRDefault="005145A5" w:rsidP="005145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0D39E8D" w14:textId="7F5D6C2E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01766C01" w14:textId="70C23510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344825.25</w:t>
            </w:r>
          </w:p>
        </w:tc>
        <w:tc>
          <w:tcPr>
            <w:tcW w:w="1418" w:type="dxa"/>
          </w:tcPr>
          <w:p w14:paraId="371A21AE" w14:textId="2A835783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1406591.83</w:t>
            </w:r>
          </w:p>
        </w:tc>
      </w:tr>
      <w:tr w:rsidR="005145A5" w:rsidRPr="00531E5D" w14:paraId="40D57360" w14:textId="77777777" w:rsidTr="00BC734C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694DD3DE" w14:textId="77777777" w:rsidR="005145A5" w:rsidRPr="00531E5D" w:rsidRDefault="005145A5" w:rsidP="005145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9C5ED0C" w14:textId="0949EE5A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7" w:type="dxa"/>
          </w:tcPr>
          <w:p w14:paraId="6923E543" w14:textId="49E0077D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344826.79</w:t>
            </w:r>
          </w:p>
        </w:tc>
        <w:tc>
          <w:tcPr>
            <w:tcW w:w="1418" w:type="dxa"/>
          </w:tcPr>
          <w:p w14:paraId="211F1781" w14:textId="47F9E3AD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1406591.09</w:t>
            </w:r>
          </w:p>
        </w:tc>
      </w:tr>
      <w:tr w:rsidR="005145A5" w:rsidRPr="00531E5D" w14:paraId="45763F13" w14:textId="77777777" w:rsidTr="00BC734C">
        <w:trPr>
          <w:trHeight w:val="20"/>
          <w:jc w:val="center"/>
        </w:trPr>
        <w:tc>
          <w:tcPr>
            <w:tcW w:w="1564" w:type="dxa"/>
            <w:vMerge/>
            <w:vAlign w:val="center"/>
          </w:tcPr>
          <w:p w14:paraId="366EB855" w14:textId="77777777" w:rsidR="005145A5" w:rsidRPr="00531E5D" w:rsidRDefault="005145A5" w:rsidP="005145A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0A260A1" w14:textId="16B61740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7" w:type="dxa"/>
          </w:tcPr>
          <w:p w14:paraId="0061F2D5" w14:textId="2F501550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344828.28</w:t>
            </w:r>
          </w:p>
        </w:tc>
        <w:tc>
          <w:tcPr>
            <w:tcW w:w="1418" w:type="dxa"/>
          </w:tcPr>
          <w:p w14:paraId="48AD8FE6" w14:textId="0F051C83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</w:rPr>
            </w:pPr>
            <w:r w:rsidRPr="005145A5">
              <w:rPr>
                <w:rFonts w:ascii="Times New Roman" w:hAnsi="Times New Roman" w:cs="Times New Roman"/>
              </w:rPr>
              <w:t>1406590.46</w:t>
            </w:r>
          </w:p>
        </w:tc>
      </w:tr>
    </w:tbl>
    <w:p w14:paraId="49EEC0A9" w14:textId="77777777" w:rsidR="00E96A32" w:rsidRDefault="0036234E" w:rsidP="00FD023B">
      <w:pPr>
        <w:pStyle w:val="2"/>
        <w:pageBreakBefore/>
      </w:pPr>
      <w:bookmarkStart w:id="9" w:name="_Toc161058379"/>
      <w:r>
        <w:lastRenderedPageBreak/>
        <w:t>2.</w:t>
      </w:r>
      <w:r w:rsidR="00877D57">
        <w:t>3</w:t>
      </w:r>
      <w:r>
        <w:t xml:space="preserve"> </w:t>
      </w:r>
      <w:r w:rsidR="00E96A32" w:rsidRPr="0068721D">
        <w:t>Красные линии</w:t>
      </w:r>
      <w:bookmarkEnd w:id="9"/>
      <w:r w:rsidR="00E96A32" w:rsidRPr="0068721D">
        <w:t xml:space="preserve"> </w:t>
      </w:r>
    </w:p>
    <w:p w14:paraId="6761F420" w14:textId="77777777" w:rsidR="00257C9A" w:rsidRDefault="00257C9A" w:rsidP="001E51D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721D">
        <w:rPr>
          <w:rFonts w:ascii="Times New Roman" w:hAnsi="Times New Roman" w:cs="Times New Roman"/>
          <w:color w:val="000000"/>
          <w:sz w:val="24"/>
          <w:szCs w:val="24"/>
        </w:rPr>
        <w:t>Красные линии – границы, отделяющие территории кварталов, микрорай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онов и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других элементов планировочной структуры от улиц, проездов и площадей в городских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сельских поселениях. Межевание производится в границах элемента планировочной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структуры. Проект межевания территорий разрабатывается в границах установленных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красных линий. Согласно п. 4.1 Инструкции о порядке проектирования и установления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красных линий в городах и других поселениях Российской Федерации, проект красных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линий разрабатывается, согласовывается и утверждается, как правило, в составе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градостроительной документации, выполняемой на территорию поселения или части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поселения, в том числе и в состав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 генерального плана поселения. </w:t>
      </w:r>
    </w:p>
    <w:p w14:paraId="33DF5C92" w14:textId="1AE59923" w:rsidR="00714DA5" w:rsidRDefault="00257C9A" w:rsidP="001E51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21D">
        <w:rPr>
          <w:rFonts w:ascii="Times New Roman" w:hAnsi="Times New Roman" w:cs="Times New Roman"/>
          <w:color w:val="000000"/>
          <w:sz w:val="24"/>
          <w:szCs w:val="24"/>
        </w:rPr>
        <w:t xml:space="preserve">Согласно требованиям Инструкции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о 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 проектирования и установления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красных линий в городах и других поселе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ниях Российской Федерации», при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проектировании красных линий учитываются границы отвода инженерных сооружений,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 xml:space="preserve">т.к. красные линии устанавливаются в том числе 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границам земельных участков,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занятых инженерными сооружениями. При установлении границ земельных участков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были использованы: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архитектурно-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планировочное решение, схема улично- доро</w:t>
      </w:r>
      <w:r>
        <w:rPr>
          <w:rFonts w:ascii="Times New Roman" w:hAnsi="Times New Roman" w:cs="Times New Roman"/>
          <w:color w:val="000000"/>
          <w:sz w:val="24"/>
          <w:szCs w:val="24"/>
        </w:rPr>
        <w:t>жной сети, схемы красных линий, аэрофотосъемка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 xml:space="preserve">, кадастровый план территории, Генеральный план </w:t>
      </w:r>
      <w:r w:rsidR="00495081">
        <w:rPr>
          <w:rFonts w:ascii="Times New Roman" w:hAnsi="Times New Roman" w:cs="Times New Roman"/>
          <w:color w:val="000000"/>
          <w:sz w:val="24"/>
          <w:szCs w:val="24"/>
        </w:rPr>
        <w:t>территории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, карта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территориального зонирования. Сведения об 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разуемых и изменяемых земельных участках отображены на </w:t>
      </w:r>
      <w:r w:rsidRPr="0068721D">
        <w:rPr>
          <w:rFonts w:ascii="Times New Roman" w:hAnsi="Times New Roman" w:cs="Times New Roman"/>
          <w:color w:val="000000"/>
          <w:sz w:val="24"/>
          <w:szCs w:val="24"/>
        </w:rPr>
        <w:t>Чертеже межевания территории.</w:t>
      </w:r>
    </w:p>
    <w:p w14:paraId="1AEF2AED" w14:textId="77D299C7" w:rsidR="007B4B55" w:rsidRPr="00472D8A" w:rsidRDefault="007B4B55" w:rsidP="001E51D7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72D8A">
        <w:rPr>
          <w:rFonts w:ascii="Times New Roman" w:hAnsi="Times New Roman" w:cs="Times New Roman"/>
          <w:color w:val="000000"/>
          <w:sz w:val="24"/>
          <w:szCs w:val="24"/>
        </w:rPr>
        <w:t xml:space="preserve">Таблица </w:t>
      </w:r>
      <w:r w:rsidR="005145A5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14:paraId="644E906D" w14:textId="77777777" w:rsidR="007B4B55" w:rsidRDefault="007B4B55" w:rsidP="001E51D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D8A">
        <w:rPr>
          <w:rFonts w:ascii="Times New Roman" w:hAnsi="Times New Roman" w:cs="Times New Roman"/>
          <w:color w:val="000000"/>
          <w:sz w:val="24"/>
          <w:szCs w:val="24"/>
        </w:rPr>
        <w:t xml:space="preserve">Ведомость координат </w:t>
      </w:r>
      <w:r>
        <w:rPr>
          <w:rFonts w:ascii="Times New Roman" w:hAnsi="Times New Roman" w:cs="Times New Roman"/>
          <w:color w:val="000000"/>
          <w:sz w:val="24"/>
          <w:szCs w:val="24"/>
        </w:rPr>
        <w:t>красных линий</w:t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417"/>
        <w:gridCol w:w="1696"/>
      </w:tblGrid>
      <w:tr w:rsidR="007B4B55" w:rsidRPr="00E96A32" w14:paraId="20C50151" w14:textId="77777777" w:rsidTr="0072536F">
        <w:trPr>
          <w:jc w:val="center"/>
        </w:trPr>
        <w:tc>
          <w:tcPr>
            <w:tcW w:w="1985" w:type="dxa"/>
            <w:vMerge w:val="restart"/>
            <w:vAlign w:val="center"/>
          </w:tcPr>
          <w:p w14:paraId="350786A1" w14:textId="77777777" w:rsidR="007B4B55" w:rsidRPr="00751CA8" w:rsidRDefault="007B4B55" w:rsidP="001E51D7">
            <w:pPr>
              <w:pStyle w:val="a3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Номер поворотной точки</w:t>
            </w:r>
          </w:p>
        </w:tc>
        <w:tc>
          <w:tcPr>
            <w:tcW w:w="3113" w:type="dxa"/>
            <w:gridSpan w:val="2"/>
            <w:vAlign w:val="center"/>
          </w:tcPr>
          <w:p w14:paraId="7CC4B0F1" w14:textId="77777777" w:rsidR="007B4B55" w:rsidRPr="00751CA8" w:rsidRDefault="007B4B55" w:rsidP="001E51D7">
            <w:pPr>
              <w:pStyle w:val="a3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координаты</w:t>
            </w:r>
          </w:p>
        </w:tc>
      </w:tr>
      <w:tr w:rsidR="007B4B55" w:rsidRPr="00E96A32" w14:paraId="115DD938" w14:textId="77777777" w:rsidTr="0072536F">
        <w:trPr>
          <w:jc w:val="center"/>
        </w:trPr>
        <w:tc>
          <w:tcPr>
            <w:tcW w:w="1985" w:type="dxa"/>
            <w:vMerge/>
            <w:vAlign w:val="center"/>
          </w:tcPr>
          <w:p w14:paraId="40D04C54" w14:textId="77777777" w:rsidR="007B4B55" w:rsidRPr="00751CA8" w:rsidRDefault="007B4B55" w:rsidP="001E51D7">
            <w:pPr>
              <w:pStyle w:val="a3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20D0C6F" w14:textId="77777777" w:rsidR="007B4B55" w:rsidRPr="00751CA8" w:rsidRDefault="007B4B55" w:rsidP="001E51D7">
            <w:pPr>
              <w:pStyle w:val="a3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696" w:type="dxa"/>
            <w:vAlign w:val="center"/>
          </w:tcPr>
          <w:p w14:paraId="19A2B09B" w14:textId="77777777" w:rsidR="007B4B55" w:rsidRPr="00751CA8" w:rsidRDefault="007B4B55" w:rsidP="001E51D7">
            <w:pPr>
              <w:pStyle w:val="a3"/>
              <w:spacing w:after="12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у</w:t>
            </w:r>
          </w:p>
        </w:tc>
      </w:tr>
      <w:tr w:rsidR="005145A5" w:rsidRPr="00C714D3" w14:paraId="737EED49" w14:textId="77777777" w:rsidTr="006C17BC">
        <w:trPr>
          <w:trHeight w:val="85"/>
          <w:jc w:val="center"/>
        </w:trPr>
        <w:tc>
          <w:tcPr>
            <w:tcW w:w="1985" w:type="dxa"/>
            <w:vAlign w:val="bottom"/>
          </w:tcPr>
          <w:p w14:paraId="5862E194" w14:textId="67A028EF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vAlign w:val="bottom"/>
          </w:tcPr>
          <w:p w14:paraId="6474D95C" w14:textId="28CD249E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344813.84</w:t>
            </w:r>
          </w:p>
        </w:tc>
        <w:tc>
          <w:tcPr>
            <w:tcW w:w="1696" w:type="dxa"/>
            <w:vAlign w:val="bottom"/>
          </w:tcPr>
          <w:p w14:paraId="71C37C28" w14:textId="3C2CC348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1406557.38</w:t>
            </w:r>
          </w:p>
        </w:tc>
      </w:tr>
      <w:tr w:rsidR="005145A5" w:rsidRPr="00C714D3" w14:paraId="25D22077" w14:textId="77777777" w:rsidTr="006C17BC">
        <w:trPr>
          <w:jc w:val="center"/>
        </w:trPr>
        <w:tc>
          <w:tcPr>
            <w:tcW w:w="1985" w:type="dxa"/>
            <w:vAlign w:val="bottom"/>
          </w:tcPr>
          <w:p w14:paraId="6761F2F1" w14:textId="3B5CAE3A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vAlign w:val="bottom"/>
          </w:tcPr>
          <w:p w14:paraId="33B1F745" w14:textId="7C079B5A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344821.39</w:t>
            </w:r>
          </w:p>
        </w:tc>
        <w:tc>
          <w:tcPr>
            <w:tcW w:w="1696" w:type="dxa"/>
            <w:vAlign w:val="bottom"/>
          </w:tcPr>
          <w:p w14:paraId="4D67E53C" w14:textId="0550974F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1406575</w:t>
            </w:r>
          </w:p>
        </w:tc>
      </w:tr>
      <w:tr w:rsidR="005145A5" w:rsidRPr="00C714D3" w14:paraId="6BF2781C" w14:textId="77777777" w:rsidTr="006C17BC">
        <w:trPr>
          <w:trHeight w:val="120"/>
          <w:jc w:val="center"/>
        </w:trPr>
        <w:tc>
          <w:tcPr>
            <w:tcW w:w="1985" w:type="dxa"/>
            <w:vAlign w:val="bottom"/>
          </w:tcPr>
          <w:p w14:paraId="09343DC4" w14:textId="6A1BF976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vAlign w:val="bottom"/>
          </w:tcPr>
          <w:p w14:paraId="34323516" w14:textId="3CEA0707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344823.08</w:t>
            </w:r>
          </w:p>
        </w:tc>
        <w:tc>
          <w:tcPr>
            <w:tcW w:w="1696" w:type="dxa"/>
            <w:vAlign w:val="bottom"/>
          </w:tcPr>
          <w:p w14:paraId="052B5F44" w14:textId="527E968D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1406574.79</w:t>
            </w:r>
          </w:p>
        </w:tc>
      </w:tr>
      <w:tr w:rsidR="005145A5" w:rsidRPr="00C714D3" w14:paraId="6F7C2EA5" w14:textId="77777777" w:rsidTr="006C17BC">
        <w:trPr>
          <w:jc w:val="center"/>
        </w:trPr>
        <w:tc>
          <w:tcPr>
            <w:tcW w:w="1985" w:type="dxa"/>
            <w:vAlign w:val="bottom"/>
          </w:tcPr>
          <w:p w14:paraId="4FF6C428" w14:textId="2507B548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7" w:type="dxa"/>
            <w:vAlign w:val="bottom"/>
          </w:tcPr>
          <w:p w14:paraId="48D00148" w14:textId="3F98CB20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344829.36</w:t>
            </w:r>
          </w:p>
        </w:tc>
        <w:tc>
          <w:tcPr>
            <w:tcW w:w="1696" w:type="dxa"/>
            <w:vAlign w:val="bottom"/>
          </w:tcPr>
          <w:p w14:paraId="6ECDFD52" w14:textId="4024032E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1406589.98</w:t>
            </w:r>
          </w:p>
        </w:tc>
      </w:tr>
      <w:tr w:rsidR="005145A5" w:rsidRPr="00C714D3" w14:paraId="3D2010C2" w14:textId="77777777" w:rsidTr="006C17BC">
        <w:trPr>
          <w:jc w:val="center"/>
        </w:trPr>
        <w:tc>
          <w:tcPr>
            <w:tcW w:w="1985" w:type="dxa"/>
            <w:vAlign w:val="bottom"/>
          </w:tcPr>
          <w:p w14:paraId="0A165386" w14:textId="0E361CF3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vAlign w:val="bottom"/>
          </w:tcPr>
          <w:p w14:paraId="158EFE98" w14:textId="4862A129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344850.29</w:t>
            </w:r>
          </w:p>
        </w:tc>
        <w:tc>
          <w:tcPr>
            <w:tcW w:w="1696" w:type="dxa"/>
            <w:vAlign w:val="bottom"/>
          </w:tcPr>
          <w:p w14:paraId="29C9C890" w14:textId="0866E918" w:rsidR="005145A5" w:rsidRPr="00C714D3" w:rsidRDefault="005145A5" w:rsidP="005145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5A5">
              <w:rPr>
                <w:rFonts w:ascii="Times New Roman" w:hAnsi="Times New Roman" w:cs="Times New Roman"/>
                <w:color w:val="000000"/>
              </w:rPr>
              <w:t>1406641.83</w:t>
            </w:r>
          </w:p>
        </w:tc>
      </w:tr>
    </w:tbl>
    <w:p w14:paraId="3E0BCB91" w14:textId="77777777" w:rsidR="005024F1" w:rsidRPr="00531E5D" w:rsidRDefault="0036234E" w:rsidP="00FD023B">
      <w:pPr>
        <w:pStyle w:val="2"/>
        <w:pageBreakBefore/>
      </w:pPr>
      <w:bookmarkStart w:id="10" w:name="_Toc161058380"/>
      <w:r>
        <w:lastRenderedPageBreak/>
        <w:t>2.</w:t>
      </w:r>
      <w:r w:rsidR="007D469A">
        <w:t>4</w:t>
      </w:r>
      <w:r>
        <w:t xml:space="preserve"> </w:t>
      </w:r>
      <w:r w:rsidR="005024F1" w:rsidRPr="00531E5D">
        <w:t>Основные технико-экономические показатели проекта межевания</w:t>
      </w:r>
      <w:bookmarkEnd w:id="10"/>
    </w:p>
    <w:p w14:paraId="658D3D42" w14:textId="7D8B534B" w:rsidR="005024F1" w:rsidRPr="00E96A32" w:rsidRDefault="005024F1" w:rsidP="00E96A32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96A32">
        <w:rPr>
          <w:rFonts w:ascii="Times New Roman" w:hAnsi="Times New Roman" w:cs="Times New Roman"/>
          <w:color w:val="000000"/>
          <w:sz w:val="24"/>
          <w:szCs w:val="24"/>
        </w:rPr>
        <w:t xml:space="preserve">Таблица </w:t>
      </w:r>
      <w:r w:rsidR="00772700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tbl>
      <w:tblPr>
        <w:tblStyle w:val="a4"/>
        <w:tblW w:w="9645" w:type="dxa"/>
        <w:jc w:val="center"/>
        <w:tblLook w:val="04A0" w:firstRow="1" w:lastRow="0" w:firstColumn="1" w:lastColumn="0" w:noHBand="0" w:noVBand="1"/>
      </w:tblPr>
      <w:tblGrid>
        <w:gridCol w:w="850"/>
        <w:gridCol w:w="3397"/>
        <w:gridCol w:w="1796"/>
        <w:gridCol w:w="1805"/>
        <w:gridCol w:w="1797"/>
      </w:tblGrid>
      <w:tr w:rsidR="005024F1" w:rsidRPr="0072536F" w14:paraId="33024201" w14:textId="77777777" w:rsidTr="00E96A32">
        <w:trPr>
          <w:jc w:val="center"/>
        </w:trPr>
        <w:tc>
          <w:tcPr>
            <w:tcW w:w="850" w:type="dxa"/>
            <w:vAlign w:val="center"/>
          </w:tcPr>
          <w:p w14:paraId="76740708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751CA8">
              <w:rPr>
                <w:rFonts w:ascii="Times New Roman" w:hAnsi="Times New Roman" w:cs="Times New Roman"/>
              </w:rPr>
              <w:t>пп</w:t>
            </w:r>
            <w:proofErr w:type="spellEnd"/>
            <w:r w:rsidRPr="00751CA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7" w:type="dxa"/>
            <w:vAlign w:val="center"/>
          </w:tcPr>
          <w:p w14:paraId="5C3EB9FC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  <w:tc>
          <w:tcPr>
            <w:tcW w:w="1796" w:type="dxa"/>
            <w:vAlign w:val="center"/>
          </w:tcPr>
          <w:p w14:paraId="6D71F0F4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805" w:type="dxa"/>
            <w:vAlign w:val="center"/>
          </w:tcPr>
          <w:p w14:paraId="4735BCDF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Современное состояние</w:t>
            </w:r>
          </w:p>
        </w:tc>
        <w:tc>
          <w:tcPr>
            <w:tcW w:w="1797" w:type="dxa"/>
            <w:vAlign w:val="center"/>
          </w:tcPr>
          <w:p w14:paraId="739B9724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Расчетный срок</w:t>
            </w:r>
          </w:p>
        </w:tc>
      </w:tr>
      <w:tr w:rsidR="005024F1" w:rsidRPr="0072536F" w14:paraId="66F0390C" w14:textId="77777777" w:rsidTr="00E96A32">
        <w:trPr>
          <w:trHeight w:val="173"/>
          <w:jc w:val="center"/>
        </w:trPr>
        <w:tc>
          <w:tcPr>
            <w:tcW w:w="850" w:type="dxa"/>
            <w:vAlign w:val="center"/>
          </w:tcPr>
          <w:p w14:paraId="78AAF900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7" w:type="dxa"/>
            <w:vAlign w:val="center"/>
          </w:tcPr>
          <w:p w14:paraId="521F70A2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6" w:type="dxa"/>
            <w:vAlign w:val="center"/>
          </w:tcPr>
          <w:p w14:paraId="1B30C59B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5" w:type="dxa"/>
            <w:vAlign w:val="center"/>
          </w:tcPr>
          <w:p w14:paraId="39197B1D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97" w:type="dxa"/>
            <w:vAlign w:val="center"/>
          </w:tcPr>
          <w:p w14:paraId="2194DD08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5</w:t>
            </w:r>
          </w:p>
        </w:tc>
      </w:tr>
      <w:tr w:rsidR="005024F1" w:rsidRPr="0072536F" w14:paraId="1B261CD1" w14:textId="77777777" w:rsidTr="00E96A32">
        <w:trPr>
          <w:jc w:val="center"/>
        </w:trPr>
        <w:tc>
          <w:tcPr>
            <w:tcW w:w="850" w:type="dxa"/>
            <w:vAlign w:val="center"/>
          </w:tcPr>
          <w:p w14:paraId="28C96398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7" w:type="dxa"/>
            <w:vAlign w:val="center"/>
          </w:tcPr>
          <w:p w14:paraId="50FE76B7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Площадь проектируемой территории - всего</w:t>
            </w:r>
          </w:p>
        </w:tc>
        <w:tc>
          <w:tcPr>
            <w:tcW w:w="1796" w:type="dxa"/>
            <w:vAlign w:val="center"/>
          </w:tcPr>
          <w:p w14:paraId="4D1D22AC" w14:textId="77777777" w:rsidR="005024F1" w:rsidRPr="00751CA8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51CA8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805" w:type="dxa"/>
            <w:vAlign w:val="center"/>
          </w:tcPr>
          <w:p w14:paraId="71C7F24E" w14:textId="0A394860" w:rsidR="005024F1" w:rsidRPr="00751CA8" w:rsidRDefault="002D269E" w:rsidP="007660E8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0.6568</w:t>
            </w:r>
          </w:p>
        </w:tc>
        <w:tc>
          <w:tcPr>
            <w:tcW w:w="1797" w:type="dxa"/>
            <w:vAlign w:val="center"/>
          </w:tcPr>
          <w:p w14:paraId="1EA781AA" w14:textId="0B82EEEA" w:rsidR="005024F1" w:rsidRPr="00751CA8" w:rsidRDefault="002D269E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0.6568</w:t>
            </w:r>
          </w:p>
        </w:tc>
      </w:tr>
      <w:tr w:rsidR="005024F1" w:rsidRPr="0072536F" w14:paraId="1820EE6A" w14:textId="77777777" w:rsidTr="00E96A32">
        <w:trPr>
          <w:jc w:val="center"/>
        </w:trPr>
        <w:tc>
          <w:tcPr>
            <w:tcW w:w="850" w:type="dxa"/>
            <w:vAlign w:val="center"/>
          </w:tcPr>
          <w:p w14:paraId="202C5166" w14:textId="77777777" w:rsidR="005024F1" w:rsidRPr="00B13B5A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B13B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97" w:type="dxa"/>
            <w:vAlign w:val="center"/>
          </w:tcPr>
          <w:p w14:paraId="5F3B76DE" w14:textId="77777777" w:rsidR="005024F1" w:rsidRPr="00B13B5A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B13B5A">
              <w:rPr>
                <w:rFonts w:ascii="Times New Roman" w:hAnsi="Times New Roman" w:cs="Times New Roman"/>
              </w:rPr>
              <w:t>Территории, подлежащие межеванию:</w:t>
            </w:r>
          </w:p>
        </w:tc>
        <w:tc>
          <w:tcPr>
            <w:tcW w:w="1796" w:type="dxa"/>
            <w:vAlign w:val="center"/>
          </w:tcPr>
          <w:p w14:paraId="074C0110" w14:textId="77777777" w:rsidR="005024F1" w:rsidRPr="00B13B5A" w:rsidRDefault="005024F1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B13B5A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805" w:type="dxa"/>
            <w:vAlign w:val="center"/>
          </w:tcPr>
          <w:p w14:paraId="09D17132" w14:textId="43DC1CEE" w:rsidR="005024F1" w:rsidRPr="00B13B5A" w:rsidRDefault="00D80B39" w:rsidP="00E928AF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2D269E">
              <w:rPr>
                <w:rFonts w:ascii="Times New Roman" w:hAnsi="Times New Roman" w:cs="Times New Roman"/>
              </w:rPr>
              <w:t>0216</w:t>
            </w:r>
          </w:p>
        </w:tc>
        <w:tc>
          <w:tcPr>
            <w:tcW w:w="1797" w:type="dxa"/>
            <w:vAlign w:val="center"/>
          </w:tcPr>
          <w:p w14:paraId="42F04F59" w14:textId="40798B37" w:rsidR="005024F1" w:rsidRPr="00B13B5A" w:rsidRDefault="00D80B39" w:rsidP="00E47CE0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772700">
              <w:rPr>
                <w:rFonts w:ascii="Times New Roman" w:hAnsi="Times New Roman" w:cs="Times New Roman"/>
              </w:rPr>
              <w:t>0216</w:t>
            </w:r>
          </w:p>
        </w:tc>
      </w:tr>
      <w:tr w:rsidR="00D65B8E" w:rsidRPr="0072536F" w14:paraId="73A18EB5" w14:textId="77777777" w:rsidTr="00E96A32">
        <w:trPr>
          <w:jc w:val="center"/>
        </w:trPr>
        <w:tc>
          <w:tcPr>
            <w:tcW w:w="850" w:type="dxa"/>
            <w:vAlign w:val="center"/>
          </w:tcPr>
          <w:p w14:paraId="42670D42" w14:textId="77777777" w:rsidR="00D65B8E" w:rsidRPr="00B13B5A" w:rsidRDefault="00C521A3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397" w:type="dxa"/>
            <w:vAlign w:val="center"/>
          </w:tcPr>
          <w:p w14:paraId="06747206" w14:textId="09B71AD9" w:rsidR="00D65B8E" w:rsidRPr="00B13B5A" w:rsidRDefault="00C521A3" w:rsidP="00E47CE0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7D637F">
              <w:rPr>
                <w:rFonts w:ascii="Times New Roman" w:hAnsi="Times New Roman" w:cs="Times New Roman"/>
              </w:rPr>
              <w:t xml:space="preserve">- </w:t>
            </w:r>
            <w:r w:rsidR="00772700" w:rsidRPr="001F25AD">
              <w:rPr>
                <w:rFonts w:ascii="Times New Roman" w:hAnsi="Times New Roman" w:cs="Times New Roman"/>
                <w:szCs w:val="24"/>
              </w:rPr>
              <w:t>Магазины</w:t>
            </w:r>
          </w:p>
        </w:tc>
        <w:tc>
          <w:tcPr>
            <w:tcW w:w="1796" w:type="dxa"/>
            <w:vAlign w:val="center"/>
          </w:tcPr>
          <w:p w14:paraId="3C4709E0" w14:textId="77777777" w:rsidR="00D65B8E" w:rsidRPr="00B13B5A" w:rsidRDefault="00D65B8E" w:rsidP="00E96A32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 w:rsidRPr="00B13B5A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805" w:type="dxa"/>
            <w:vAlign w:val="center"/>
          </w:tcPr>
          <w:p w14:paraId="0C52AAF9" w14:textId="77777777" w:rsidR="00D65B8E" w:rsidRPr="00B13B5A" w:rsidRDefault="00A926E4" w:rsidP="00E928AF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97" w:type="dxa"/>
            <w:vAlign w:val="center"/>
          </w:tcPr>
          <w:p w14:paraId="5A75C8B4" w14:textId="770D32E3" w:rsidR="00D65B8E" w:rsidRPr="00B13B5A" w:rsidRDefault="00D80B39" w:rsidP="00B77C10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772700">
              <w:rPr>
                <w:rFonts w:ascii="Times New Roman" w:hAnsi="Times New Roman" w:cs="Times New Roman"/>
              </w:rPr>
              <w:t>0167</w:t>
            </w:r>
          </w:p>
        </w:tc>
      </w:tr>
      <w:tr w:rsidR="00850204" w:rsidRPr="0072536F" w14:paraId="0679877E" w14:textId="77777777" w:rsidTr="00E96A32">
        <w:trPr>
          <w:jc w:val="center"/>
        </w:trPr>
        <w:tc>
          <w:tcPr>
            <w:tcW w:w="850" w:type="dxa"/>
            <w:vAlign w:val="center"/>
          </w:tcPr>
          <w:p w14:paraId="5AB7C610" w14:textId="66C57F1E" w:rsidR="00850204" w:rsidRDefault="00850204" w:rsidP="001E51D7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7727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97" w:type="dxa"/>
            <w:vAlign w:val="center"/>
          </w:tcPr>
          <w:p w14:paraId="57363EEC" w14:textId="33430D92" w:rsidR="00850204" w:rsidRDefault="00850204" w:rsidP="001E51D7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 Земельные участки (территории) общего пользования</w:t>
            </w:r>
          </w:p>
        </w:tc>
        <w:tc>
          <w:tcPr>
            <w:tcW w:w="1796" w:type="dxa"/>
            <w:vAlign w:val="center"/>
          </w:tcPr>
          <w:p w14:paraId="5718C37E" w14:textId="0D62018F" w:rsidR="00850204" w:rsidRDefault="00850204" w:rsidP="001E51D7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805" w:type="dxa"/>
            <w:vAlign w:val="center"/>
          </w:tcPr>
          <w:p w14:paraId="6C1097DB" w14:textId="03E27716" w:rsidR="00850204" w:rsidRDefault="00850204" w:rsidP="001E51D7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97" w:type="dxa"/>
            <w:vAlign w:val="center"/>
          </w:tcPr>
          <w:p w14:paraId="539E99A7" w14:textId="5AF90645" w:rsidR="00850204" w:rsidRDefault="00107657" w:rsidP="001E51D7">
            <w:pPr>
              <w:pStyle w:val="a3"/>
              <w:spacing w:after="12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772700">
              <w:rPr>
                <w:rFonts w:ascii="Times New Roman" w:hAnsi="Times New Roman" w:cs="Times New Roman"/>
              </w:rPr>
              <w:t>049</w:t>
            </w:r>
          </w:p>
        </w:tc>
      </w:tr>
    </w:tbl>
    <w:p w14:paraId="7D4DAE5C" w14:textId="77777777" w:rsidR="005024F1" w:rsidRDefault="005024F1" w:rsidP="007B4B5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826EF37" w14:textId="77777777" w:rsidR="007B4B55" w:rsidRDefault="00C45986" w:rsidP="00272B3B">
      <w:pPr>
        <w:pStyle w:val="1"/>
        <w:pageBreakBefore/>
      </w:pPr>
      <w:bookmarkStart w:id="11" w:name="_Toc161058381"/>
      <w:r>
        <w:lastRenderedPageBreak/>
        <w:t xml:space="preserve">3 </w:t>
      </w:r>
      <w:r w:rsidRPr="003B6B83">
        <w:t>ОБОСНОВАНИЯ ПРИНЯТЫХ РЕШЕНИЙ</w:t>
      </w:r>
      <w:bookmarkEnd w:id="11"/>
    </w:p>
    <w:p w14:paraId="78B3EB1E" w14:textId="77777777" w:rsidR="00C45986" w:rsidRPr="002E0676" w:rsidRDefault="00C45986" w:rsidP="00E96A3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676">
        <w:rPr>
          <w:rFonts w:ascii="Times New Roman" w:hAnsi="Times New Roman" w:cs="Times New Roman"/>
          <w:color w:val="000000"/>
          <w:sz w:val="24"/>
          <w:szCs w:val="24"/>
        </w:rPr>
        <w:t>Решение о подготовке документации по 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ланировке территории принято, в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соответствии со ст. 45 и ст. 46 Градостроительног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кодекса Российской Федерации,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города </w:t>
      </w:r>
      <w:r>
        <w:rPr>
          <w:rFonts w:ascii="Times New Roman" w:hAnsi="Times New Roman" w:cs="Times New Roman"/>
          <w:color w:val="000000"/>
          <w:sz w:val="24"/>
          <w:szCs w:val="24"/>
        </w:rPr>
        <w:t>Красноуфимск Свердловской области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94FCB72" w14:textId="77777777" w:rsidR="00C45986" w:rsidRPr="002E0676" w:rsidRDefault="00C45986" w:rsidP="00E96A3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676">
        <w:rPr>
          <w:rFonts w:ascii="Times New Roman" w:hAnsi="Times New Roman" w:cs="Times New Roman"/>
          <w:color w:val="000000"/>
          <w:sz w:val="24"/>
          <w:szCs w:val="24"/>
        </w:rPr>
        <w:t>Подготовка документации по планировке терри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тории осуществлена на основании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документов территориального планирования, правил землепользования и застройки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соответствии с требованиями технических регламентов, нормативов градостроительного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проектирования, градостроительных регламенто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 учетом границ зон с особыми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условиями использования территорий, а также с учетом программ комплексного развития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систем коммунальной инфраструктуры городского поселения, программ комплексного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развития транспортной инфраструктуры городского поселения, программ комплексного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развития социальной инфраструктуры городского поселения. Объектов культурного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наследия, включенных в единый государственный реестр объектов культурного наследия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(памятников истории и культуры) народов Российской Федерации, на территории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межевания не выявлено.</w:t>
      </w:r>
    </w:p>
    <w:p w14:paraId="753C9D77" w14:textId="77777777" w:rsidR="00714DA5" w:rsidRDefault="00C45986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676">
        <w:rPr>
          <w:rFonts w:ascii="Times New Roman" w:hAnsi="Times New Roman" w:cs="Times New Roman"/>
          <w:color w:val="000000"/>
          <w:sz w:val="24"/>
          <w:szCs w:val="24"/>
        </w:rPr>
        <w:t>Проекты межевания как самостоятельные документы (вне состава проектов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планировки) подготавливаются в пределах красных линий планировочных элементов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территории, установленных ранее. Проект межевания территорий разработ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ан в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соответствии с градостроительной документацией и градостроительными регламентами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правил землепользования и застройки. Границы проектируемых земельных участков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установлены в зависимости от функционального назначения территориальной зоны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обеспечения условий эксплуатации объектов недвижимости, включая проезды, проходы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676">
        <w:rPr>
          <w:rFonts w:ascii="Times New Roman" w:hAnsi="Times New Roman" w:cs="Times New Roman"/>
          <w:color w:val="000000"/>
          <w:sz w:val="24"/>
          <w:szCs w:val="24"/>
        </w:rPr>
        <w:t>ним.</w:t>
      </w:r>
    </w:p>
    <w:p w14:paraId="3171E241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01B38C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51FD31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6B1A0A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D2D84A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C03C83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DE5F2F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F64FA4" w14:textId="77777777" w:rsidR="00272B3B" w:rsidRDefault="00272B3B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59F794" w14:textId="77777777" w:rsidR="00272B3B" w:rsidRDefault="00272B3B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7BE107" w14:textId="77777777" w:rsidR="00272B3B" w:rsidRDefault="00272B3B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74A87A" w14:textId="77777777" w:rsidR="00272B3B" w:rsidRDefault="00272B3B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702F7A" w14:textId="77777777" w:rsidR="00272B3B" w:rsidRDefault="00272B3B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DA4F62" w14:textId="77777777" w:rsidR="00272B3B" w:rsidRDefault="00272B3B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51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16"/>
      </w:tblGrid>
      <w:tr w:rsidR="0036234E" w:rsidRPr="0002169E" w14:paraId="6F4354CB" w14:textId="77777777" w:rsidTr="00F34BC9">
        <w:trPr>
          <w:trHeight w:val="503"/>
        </w:trPr>
        <w:tc>
          <w:tcPr>
            <w:tcW w:w="9516" w:type="dxa"/>
            <w:tcBorders>
              <w:bottom w:val="single" w:sz="4" w:space="0" w:color="auto"/>
            </w:tcBorders>
            <w:vAlign w:val="center"/>
          </w:tcPr>
          <w:p w14:paraId="34244A4E" w14:textId="77777777" w:rsidR="0036234E" w:rsidRPr="00C3464B" w:rsidRDefault="0036234E" w:rsidP="00C3464B">
            <w:pPr>
              <w:pStyle w:val="1"/>
            </w:pPr>
            <w:bookmarkStart w:id="12" w:name="_Toc161058382"/>
            <w:r w:rsidRPr="002853A3">
              <w:rPr>
                <w:sz w:val="32"/>
              </w:rPr>
              <w:lastRenderedPageBreak/>
              <w:t>ГРАФИЧЕСКАЯ ЧАСТЬ</w:t>
            </w:r>
            <w:bookmarkEnd w:id="12"/>
          </w:p>
        </w:tc>
      </w:tr>
      <w:tr w:rsidR="0036234E" w:rsidRPr="00824DE6" w14:paraId="2963A778" w14:textId="77777777" w:rsidTr="00F34BC9">
        <w:trPr>
          <w:trHeight w:val="434"/>
        </w:trPr>
        <w:tc>
          <w:tcPr>
            <w:tcW w:w="9516" w:type="dxa"/>
            <w:tcBorders>
              <w:top w:val="single" w:sz="4" w:space="0" w:color="auto"/>
              <w:bottom w:val="single" w:sz="4" w:space="0" w:color="auto"/>
            </w:tcBorders>
          </w:tcPr>
          <w:p w14:paraId="0518F460" w14:textId="77777777" w:rsidR="0036234E" w:rsidRPr="002853A3" w:rsidRDefault="0036234E" w:rsidP="002853A3">
            <w:pPr>
              <w:pStyle w:val="2"/>
            </w:pPr>
            <w:bookmarkStart w:id="13" w:name="_Toc161058383"/>
            <w:r w:rsidRPr="002853A3">
              <w:rPr>
                <w:sz w:val="32"/>
              </w:rPr>
              <w:t>Чертеж территориальных зон</w:t>
            </w:r>
            <w:bookmarkEnd w:id="13"/>
          </w:p>
        </w:tc>
      </w:tr>
      <w:tr w:rsidR="0036234E" w14:paraId="05835EC6" w14:textId="77777777" w:rsidTr="00F34BC9">
        <w:trPr>
          <w:trHeight w:val="13553"/>
        </w:trPr>
        <w:tc>
          <w:tcPr>
            <w:tcW w:w="9516" w:type="dxa"/>
            <w:tcBorders>
              <w:top w:val="single" w:sz="4" w:space="0" w:color="auto"/>
              <w:bottom w:val="single" w:sz="4" w:space="0" w:color="auto"/>
            </w:tcBorders>
          </w:tcPr>
          <w:p w14:paraId="6F1C80F4" w14:textId="10CA71CB" w:rsidR="0036234E" w:rsidRDefault="00405027" w:rsidP="00F34BC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B8B59BF" wp14:editId="6BFEBC51">
                  <wp:simplePos x="0" y="0"/>
                  <wp:positionH relativeFrom="column">
                    <wp:posOffset>5338618</wp:posOffset>
                  </wp:positionH>
                  <wp:positionV relativeFrom="paragraph">
                    <wp:posOffset>43758</wp:posOffset>
                  </wp:positionV>
                  <wp:extent cx="304800" cy="913765"/>
                  <wp:effectExtent l="0" t="0" r="0" b="635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2B20">
              <w:t xml:space="preserve"> </w:t>
            </w:r>
            <w:r w:rsidR="00772700">
              <w:rPr>
                <w:noProof/>
              </w:rPr>
              <w:drawing>
                <wp:inline distT="0" distB="0" distL="0" distR="0" wp14:anchorId="4A2DDA0E" wp14:editId="71BDE7C4">
                  <wp:extent cx="2988290" cy="3787140"/>
                  <wp:effectExtent l="0" t="0" r="3175" b="381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968" cy="3862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926E4" w:rsidRPr="00A926E4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38C1318" w14:textId="77777777" w:rsidR="0036234E" w:rsidRPr="00534432" w:rsidRDefault="0036234E" w:rsidP="00F34BC9">
            <w:pPr>
              <w:tabs>
                <w:tab w:val="left" w:pos="2738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Условные обозначения:</w:t>
            </w:r>
          </w:p>
          <w:p w14:paraId="1FC53C57" w14:textId="3AE271DA" w:rsidR="0036234E" w:rsidRPr="00534432" w:rsidRDefault="0036234E" w:rsidP="00534432">
            <w:pPr>
              <w:tabs>
                <w:tab w:val="left" w:pos="2738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43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D69225" wp14:editId="62B15AC0">
                      <wp:simplePos x="0" y="0"/>
                      <wp:positionH relativeFrom="column">
                        <wp:posOffset>282765</wp:posOffset>
                      </wp:positionH>
                      <wp:positionV relativeFrom="paragraph">
                        <wp:posOffset>111125</wp:posOffset>
                      </wp:positionV>
                      <wp:extent cx="720090" cy="0"/>
                      <wp:effectExtent l="0" t="0" r="2286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9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DB6459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25pt,8.75pt" to="78.9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" strokecolor="red" strokeweight="1.5pt"/>
                  </w:pict>
                </mc:Fallback>
              </mc:AlternateContent>
            </w:r>
            <w:r w:rsidR="00534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</w:t>
            </w:r>
            <w:r w:rsidRPr="00534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-Граница </w:t>
            </w:r>
            <w:r w:rsidR="001076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</w:t>
            </w:r>
            <w:r w:rsidRPr="00534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CA8870E" w14:textId="77777777" w:rsidR="0036234E" w:rsidRDefault="0036234E" w:rsidP="00F34BC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8521FCC" w14:textId="77777777" w:rsidR="0036234E" w:rsidRDefault="0036234E" w:rsidP="00F34BC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19A8464" w14:textId="77777777" w:rsidR="0036234E" w:rsidRDefault="0036234E" w:rsidP="00F34BC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FD5BB68" w14:textId="77777777" w:rsidR="0036234E" w:rsidRDefault="0036234E" w:rsidP="00F34BC9">
            <w:pPr>
              <w:spacing w:line="360" w:lineRule="auto"/>
              <w:contextualSpacing/>
              <w:rPr>
                <w:noProof/>
              </w:rPr>
            </w:pPr>
          </w:p>
        </w:tc>
      </w:tr>
    </w:tbl>
    <w:p w14:paraId="1BD78B2D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030E7F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36234E" w:rsidSect="000B4955">
          <w:footerReference w:type="default" r:id="rId10"/>
          <w:pgSz w:w="11906" w:h="16838"/>
          <w:pgMar w:top="851" w:right="851" w:bottom="851" w:left="1134" w:header="283" w:footer="283" w:gutter="0"/>
          <w:cols w:space="708"/>
          <w:titlePg/>
          <w:docGrid w:linePitch="360"/>
        </w:sectPr>
      </w:pPr>
    </w:p>
    <w:tbl>
      <w:tblPr>
        <w:tblW w:w="218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9"/>
      </w:tblGrid>
      <w:tr w:rsidR="0036234E" w:rsidRPr="0002169E" w14:paraId="1448363F" w14:textId="77777777" w:rsidTr="00F34BC9">
        <w:trPr>
          <w:trHeight w:val="340"/>
        </w:trPr>
        <w:tc>
          <w:tcPr>
            <w:tcW w:w="21849" w:type="dxa"/>
            <w:tcBorders>
              <w:bottom w:val="single" w:sz="4" w:space="0" w:color="auto"/>
            </w:tcBorders>
          </w:tcPr>
          <w:p w14:paraId="0B4FED1D" w14:textId="77777777" w:rsidR="0036234E" w:rsidRPr="00943514" w:rsidRDefault="00F34BC9" w:rsidP="002853A3">
            <w:pPr>
              <w:pStyle w:val="2"/>
            </w:pPr>
            <w:bookmarkStart w:id="14" w:name="_Toc161058384"/>
            <w:r w:rsidRPr="002853A3">
              <w:rPr>
                <w:sz w:val="32"/>
              </w:rPr>
              <w:lastRenderedPageBreak/>
              <w:t>Границы</w:t>
            </w:r>
            <w:r w:rsidR="0036234E" w:rsidRPr="002853A3">
              <w:rPr>
                <w:sz w:val="32"/>
              </w:rPr>
              <w:t xml:space="preserve"> красных линий</w:t>
            </w:r>
            <w:bookmarkEnd w:id="14"/>
          </w:p>
        </w:tc>
      </w:tr>
      <w:tr w:rsidR="0036234E" w:rsidRPr="0002169E" w14:paraId="4EEB0D8E" w14:textId="77777777" w:rsidTr="00F34BC9">
        <w:trPr>
          <w:trHeight w:val="13969"/>
        </w:trPr>
        <w:tc>
          <w:tcPr>
            <w:tcW w:w="21849" w:type="dxa"/>
            <w:tcBorders>
              <w:top w:val="single" w:sz="4" w:space="0" w:color="auto"/>
              <w:bottom w:val="single" w:sz="4" w:space="0" w:color="auto"/>
            </w:tcBorders>
          </w:tcPr>
          <w:p w14:paraId="3155D805" w14:textId="2BBF5E2D" w:rsidR="0036234E" w:rsidRDefault="00693864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234E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 1:</w:t>
            </w:r>
            <w:r w:rsidR="007727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6234E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  <w:p w14:paraId="454CF615" w14:textId="73FE1F69" w:rsidR="008A367E" w:rsidRDefault="00B55877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>
              <w:t xml:space="preserve"> </w:t>
            </w:r>
            <w:r w:rsidR="00A926E4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34895B4C" w14:textId="6CCD2F0B" w:rsidR="002F39E2" w:rsidRDefault="006253F3" w:rsidP="00A926E4">
            <w:pPr>
              <w:spacing w:line="360" w:lineRule="auto"/>
              <w:contextualSpacing/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48F35243" wp14:editId="39362879">
                  <wp:simplePos x="0" y="0"/>
                  <wp:positionH relativeFrom="column">
                    <wp:posOffset>6904264</wp:posOffset>
                  </wp:positionH>
                  <wp:positionV relativeFrom="paragraph">
                    <wp:posOffset>218440</wp:posOffset>
                  </wp:positionV>
                  <wp:extent cx="304800" cy="913765"/>
                  <wp:effectExtent l="0" t="0" r="0" b="635"/>
                  <wp:wrapSquare wrapText="bothSides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49728" behindDoc="1" locked="0" layoutInCell="1" allowOverlap="1" wp14:anchorId="15258561" wp14:editId="7B4C6F2C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66493</wp:posOffset>
                  </wp:positionV>
                  <wp:extent cx="6868795" cy="7173595"/>
                  <wp:effectExtent l="0" t="0" r="8255" b="8255"/>
                  <wp:wrapTight wrapText="bothSides">
                    <wp:wrapPolygon edited="0">
                      <wp:start x="0" y="0"/>
                      <wp:lineTo x="0" y="21567"/>
                      <wp:lineTo x="21566" y="21567"/>
                      <wp:lineTo x="21566" y="0"/>
                      <wp:lineTo x="0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5" t="2109" r="3336" b="30967"/>
                          <a:stretch/>
                        </pic:blipFill>
                        <pic:spPr bwMode="auto">
                          <a:xfrm>
                            <a:off x="0" y="0"/>
                            <a:ext cx="6868795" cy="717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</w:t>
            </w:r>
          </w:p>
          <w:p w14:paraId="14803A05" w14:textId="01B46341" w:rsidR="00405027" w:rsidRDefault="00405027" w:rsidP="00A926E4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</w:pPr>
          </w:p>
          <w:p w14:paraId="163E8944" w14:textId="3CC72764" w:rsidR="0036234E" w:rsidRDefault="0036234E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943514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Условные обозначения:</w:t>
            </w:r>
          </w:p>
          <w:p w14:paraId="7824B910" w14:textId="78F9F76E" w:rsidR="0036234E" w:rsidRPr="00264943" w:rsidRDefault="00F56753" w:rsidP="00F15544">
            <w:pPr>
              <w:spacing w:line="360" w:lineRule="auto"/>
              <w:ind w:left="1522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76D53E5E" wp14:editId="45E83A52">
                      <wp:simplePos x="0" y="0"/>
                      <wp:positionH relativeFrom="column">
                        <wp:posOffset>8751570</wp:posOffset>
                      </wp:positionH>
                      <wp:positionV relativeFrom="paragraph">
                        <wp:posOffset>106045</wp:posOffset>
                      </wp:positionV>
                      <wp:extent cx="711200" cy="0"/>
                      <wp:effectExtent l="0" t="19050" r="31750" b="19050"/>
                      <wp:wrapSquare wrapText="bothSides"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D1E5BF" id="Прямая соединительная линия 3" o:spid="_x0000_s1026" style="position:absolute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9.1pt,8.35pt" to="745.1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" strokecolor="#0070c0" strokeweight="2.25pt">
                      <v:stroke joinstyle="miter"/>
                      <w10:wrap type="square"/>
                    </v:line>
                  </w:pict>
                </mc:Fallback>
              </mc:AlternateContent>
            </w:r>
            <w:r w:rsidR="003623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</w:t>
            </w:r>
            <w:r w:rsidR="0036234E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расные линии</w:t>
            </w:r>
          </w:p>
          <w:p w14:paraId="33DC7FF7" w14:textId="19A849CB" w:rsidR="0036234E" w:rsidRDefault="0036234E" w:rsidP="00F15544">
            <w:pPr>
              <w:ind w:left="152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754DB45" wp14:editId="0D6CDC62">
                      <wp:simplePos x="0" y="0"/>
                      <wp:positionH relativeFrom="column">
                        <wp:posOffset>8745884</wp:posOffset>
                      </wp:positionH>
                      <wp:positionV relativeFrom="paragraph">
                        <wp:posOffset>128565</wp:posOffset>
                      </wp:positionV>
                      <wp:extent cx="720090" cy="0"/>
                      <wp:effectExtent l="15240" t="12065" r="17145" b="16510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9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BD0402" id="Прямая соединительная линия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8.65pt,10.1pt" to="745.3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" strokecolor="red" strokeweight="1.5pt"/>
                  </w:pict>
                </mc:Fallback>
              </mc:AlternateConten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B06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 земельного участка, установленная (уточненная) при проведении кадастровых работ</w:t>
            </w:r>
          </w:p>
          <w:p w14:paraId="2732A43A" w14:textId="77777777" w:rsidR="0036234E" w:rsidRPr="00264943" w:rsidRDefault="0036234E" w:rsidP="00F15544">
            <w:pPr>
              <w:ind w:left="152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FFB212" wp14:editId="625F5386">
                      <wp:simplePos x="0" y="0"/>
                      <wp:positionH relativeFrom="column">
                        <wp:posOffset>8744009</wp:posOffset>
                      </wp:positionH>
                      <wp:positionV relativeFrom="paragraph">
                        <wp:posOffset>107034</wp:posOffset>
                      </wp:positionV>
                      <wp:extent cx="720090" cy="0"/>
                      <wp:effectExtent l="0" t="0" r="0" b="0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9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3E359B" id="Прямая соединительная линия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8.5pt,8.45pt" to="745.2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" strokeweight="1.5pt"/>
                  </w:pict>
                </mc:Fallback>
              </mc:AlternateContent>
            </w:r>
            <w:r w:rsidR="00B06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Границы земельных участков, установленные в соответствии федеральным</w:t>
            </w:r>
            <w:r w:rsidR="0032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445A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законодательством,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включенные в ГКН, отражающиеся в масштабе</w:t>
            </w:r>
          </w:p>
          <w:p w14:paraId="5CD31D42" w14:textId="77777777" w:rsidR="0036234E" w:rsidRPr="00264943" w:rsidRDefault="0036234E" w:rsidP="00F15544">
            <w:pPr>
              <w:pStyle w:val="ConsPlusNonformat"/>
              <w:widowControl/>
              <w:ind w:left="1522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64943"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142699" wp14:editId="6619C380">
                      <wp:simplePos x="0" y="0"/>
                      <wp:positionH relativeFrom="column">
                        <wp:posOffset>8757787</wp:posOffset>
                      </wp:positionH>
                      <wp:positionV relativeFrom="paragraph">
                        <wp:posOffset>98425</wp:posOffset>
                      </wp:positionV>
                      <wp:extent cx="711200" cy="0"/>
                      <wp:effectExtent l="0" t="0" r="12700" b="19050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12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FF66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B5D1BF" id="Прямая соединительная линия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9.6pt,7.75pt" to="745.6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" strokecolor="#f60" strokeweight="1.5pt">
                      <v:stroke dashstyle="dash"/>
                    </v:line>
                  </w:pict>
                </mc:Fallback>
              </mc:AlternateContent>
            </w:r>
            <w:r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Границы земельных участков, установленные при проведении кадастровых </w:t>
            </w:r>
            <w:r w:rsidR="0031445A"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работ, сведения</w:t>
            </w:r>
            <w:r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  о которых   не   достаточны   для определения их местоположения, отражающиеся в масштабе</w:t>
            </w:r>
          </w:p>
          <w:p w14:paraId="2A16652A" w14:textId="77777777" w:rsidR="0036234E" w:rsidRPr="00264943" w:rsidRDefault="0036234E" w:rsidP="00F15544">
            <w:pPr>
              <w:ind w:left="152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56DF286" wp14:editId="65FDBD2B">
                      <wp:simplePos x="0" y="0"/>
                      <wp:positionH relativeFrom="column">
                        <wp:posOffset>8757787</wp:posOffset>
                      </wp:positionH>
                      <wp:positionV relativeFrom="paragraph">
                        <wp:posOffset>104775</wp:posOffset>
                      </wp:positionV>
                      <wp:extent cx="614045" cy="0"/>
                      <wp:effectExtent l="0" t="0" r="14605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404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0A9BAB" id="Прямая соединительная линия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9.6pt,8.25pt" to="737.9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" strokeweight="1.5pt">
                      <v:stroke dashstyle="dash"/>
                    </v:line>
                  </w:pict>
                </mc:Fallback>
              </mc:AlternateConten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Границы земельных участков, </w:t>
            </w:r>
            <w:r w:rsidR="0031445A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имеющиеся в ГКН сведения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о которых   не   достаточны   для определения их местоположения, отражающиеся в масштабе</w:t>
            </w:r>
          </w:p>
          <w:p w14:paraId="3833BD39" w14:textId="77777777" w:rsidR="0036234E" w:rsidRPr="00264943" w:rsidRDefault="0036234E" w:rsidP="00F15544">
            <w:pPr>
              <w:ind w:left="1380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1,2,</w:t>
            </w:r>
            <w:proofErr w:type="gramStart"/>
            <w:r w:rsidRPr="0026494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3,…</w:t>
            </w:r>
            <w:proofErr w:type="gramEnd"/>
            <w:r w:rsidRPr="0026494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,n 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- Надписи номеров уточнённых характерных точек (межевые знаки)</w:t>
            </w:r>
          </w:p>
          <w:p w14:paraId="33EEF9B1" w14:textId="77777777" w:rsidR="0036234E" w:rsidRPr="00264943" w:rsidRDefault="0036234E" w:rsidP="00F15544">
            <w:pPr>
              <w:ind w:left="1380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1,2,3...,n   </w:t>
            </w:r>
            <w:r w:rsidR="00B06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-</w:t>
            </w:r>
            <w:r w:rsidR="00B06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номеров существующих характерных точек в ГКН</w:t>
            </w:r>
          </w:p>
          <w:p w14:paraId="71EDC7CD" w14:textId="77777777" w:rsidR="0036234E" w:rsidRPr="00264943" w:rsidRDefault="0036234E" w:rsidP="00F15544">
            <w:pPr>
              <w:ind w:left="1380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н1, н</w:t>
            </w:r>
            <w:proofErr w:type="gramStart"/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2,…</w:t>
            </w:r>
            <w:proofErr w:type="gramEnd"/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,</w:t>
            </w:r>
            <w:proofErr w:type="spellStart"/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нn</w:t>
            </w:r>
            <w:proofErr w:type="spellEnd"/>
            <w:r w:rsidR="00B06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</w:t>
            </w:r>
            <w:r w:rsidR="00B06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номеров вновь образованных характерных точек (межевые знаки)</w:t>
            </w:r>
          </w:p>
          <w:p w14:paraId="4A16EEC5" w14:textId="77777777" w:rsidR="0036234E" w:rsidRPr="00264943" w:rsidRDefault="0036234E" w:rsidP="00F15544">
            <w:pPr>
              <w:spacing w:line="360" w:lineRule="auto"/>
              <w:ind w:left="13803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:125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="00B06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-</w:t>
            </w:r>
            <w:r w:rsidR="00B06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кадастрового номера земельного участка</w:t>
            </w:r>
          </w:p>
          <w:p w14:paraId="6CD2D999" w14:textId="77777777" w:rsidR="0036234E" w:rsidRDefault="0036234E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FF2C135" w14:textId="77777777" w:rsidR="0036234E" w:rsidRDefault="0036234E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A73F1CE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218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9"/>
      </w:tblGrid>
      <w:tr w:rsidR="00F34BC9" w:rsidRPr="0002169E" w14:paraId="31319358" w14:textId="77777777" w:rsidTr="00F34BC9">
        <w:trPr>
          <w:trHeight w:val="339"/>
        </w:trPr>
        <w:tc>
          <w:tcPr>
            <w:tcW w:w="21849" w:type="dxa"/>
            <w:tcBorders>
              <w:bottom w:val="single" w:sz="4" w:space="0" w:color="auto"/>
            </w:tcBorders>
          </w:tcPr>
          <w:p w14:paraId="3D1030EC" w14:textId="77777777" w:rsidR="00F34BC9" w:rsidRPr="0002169E" w:rsidRDefault="005E4440" w:rsidP="002853A3">
            <w:pPr>
              <w:pStyle w:val="2"/>
            </w:pPr>
            <w:bookmarkStart w:id="15" w:name="_Toc161058385"/>
            <w:r w:rsidRPr="002853A3">
              <w:rPr>
                <w:sz w:val="32"/>
              </w:rPr>
              <w:lastRenderedPageBreak/>
              <w:t>Границы</w:t>
            </w:r>
            <w:r w:rsidR="00F34BC9" w:rsidRPr="002853A3">
              <w:rPr>
                <w:sz w:val="32"/>
              </w:rPr>
              <w:t xml:space="preserve"> определения мест допустимого размещения зданий, сооружений, строений.</w:t>
            </w:r>
            <w:bookmarkEnd w:id="15"/>
          </w:p>
        </w:tc>
      </w:tr>
      <w:tr w:rsidR="00F34BC9" w:rsidRPr="000C4396" w14:paraId="700736CF" w14:textId="77777777" w:rsidTr="00F34BC9">
        <w:trPr>
          <w:trHeight w:val="13508"/>
        </w:trPr>
        <w:tc>
          <w:tcPr>
            <w:tcW w:w="21849" w:type="dxa"/>
            <w:tcBorders>
              <w:top w:val="single" w:sz="4" w:space="0" w:color="auto"/>
              <w:bottom w:val="single" w:sz="4" w:space="0" w:color="auto"/>
            </w:tcBorders>
          </w:tcPr>
          <w:p w14:paraId="55EE66FE" w14:textId="77777777" w:rsidR="00405027" w:rsidRDefault="00405027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</w:p>
          <w:p w14:paraId="35F1F7D0" w14:textId="77777777" w:rsidR="004A2B20" w:rsidRDefault="004A2B20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14:paraId="1EBCC2BA" w14:textId="4C0EADBC" w:rsidR="00F34BC9" w:rsidRDefault="00604835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F34BC9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 1:</w:t>
            </w:r>
            <w:r w:rsidR="00625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34BC9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  <w:p w14:paraId="4A871D15" w14:textId="0BADEFDD" w:rsidR="00405027" w:rsidRDefault="00405027" w:rsidP="00A926E4">
            <w:pPr>
              <w:spacing w:line="360" w:lineRule="auto"/>
              <w:ind w:left="-89"/>
              <w:contextualSpacing/>
              <w:jc w:val="both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</w:p>
          <w:p w14:paraId="3C737B5B" w14:textId="5BCB021C" w:rsidR="00A722E7" w:rsidRDefault="00B55877" w:rsidP="00A926E4">
            <w:pPr>
              <w:spacing w:line="360" w:lineRule="auto"/>
              <w:ind w:left="-89"/>
              <w:contextualSpacing/>
              <w:jc w:val="both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  <w:r>
              <w:t xml:space="preserve"> </w:t>
            </w:r>
            <w:r w:rsidR="00405027" w:rsidRPr="00405027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A926E4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35502BE6" w14:textId="48EB3588" w:rsidR="002F39E2" w:rsidRDefault="006253F3" w:rsidP="00A926E4">
            <w:pPr>
              <w:spacing w:line="360" w:lineRule="auto"/>
              <w:ind w:left="-89"/>
              <w:contextualSpacing/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9200" behindDoc="0" locked="0" layoutInCell="1" allowOverlap="1" wp14:anchorId="524F0731" wp14:editId="46C3845C">
                  <wp:simplePos x="0" y="0"/>
                  <wp:positionH relativeFrom="column">
                    <wp:posOffset>6988992</wp:posOffset>
                  </wp:positionH>
                  <wp:positionV relativeFrom="paragraph">
                    <wp:posOffset>117113</wp:posOffset>
                  </wp:positionV>
                  <wp:extent cx="304800" cy="913765"/>
                  <wp:effectExtent l="0" t="0" r="0" b="635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50752" behindDoc="1" locked="0" layoutInCell="1" allowOverlap="1" wp14:anchorId="4E94BC7E" wp14:editId="4C90087C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55064</wp:posOffset>
                  </wp:positionV>
                  <wp:extent cx="6858000" cy="7015480"/>
                  <wp:effectExtent l="0" t="0" r="0" b="0"/>
                  <wp:wrapTight wrapText="bothSides">
                    <wp:wrapPolygon edited="0">
                      <wp:start x="0" y="0"/>
                      <wp:lineTo x="0" y="21526"/>
                      <wp:lineTo x="21540" y="21526"/>
                      <wp:lineTo x="21540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80" t="3450" r="3269" b="31084"/>
                          <a:stretch/>
                        </pic:blipFill>
                        <pic:spPr bwMode="auto">
                          <a:xfrm>
                            <a:off x="0" y="0"/>
                            <a:ext cx="6858000" cy="701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t xml:space="preserve"> </w:t>
            </w:r>
          </w:p>
          <w:p w14:paraId="5FB0E83A" w14:textId="054D757C" w:rsidR="009846FF" w:rsidRDefault="009846FF" w:rsidP="00A926E4">
            <w:pPr>
              <w:spacing w:line="360" w:lineRule="auto"/>
              <w:ind w:left="-89"/>
              <w:contextualSpacing/>
              <w:jc w:val="both"/>
              <w:rPr>
                <w:noProof/>
                <w:lang w:eastAsia="ru-RU"/>
              </w:rPr>
            </w:pPr>
          </w:p>
          <w:p w14:paraId="20C9D276" w14:textId="0D9FF7E4" w:rsidR="00F34BC9" w:rsidRDefault="009846FF" w:rsidP="00121C04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9F7AF48" wp14:editId="5E0C44DB">
                      <wp:simplePos x="0" y="0"/>
                      <wp:positionH relativeFrom="column">
                        <wp:posOffset>8468449</wp:posOffset>
                      </wp:positionH>
                      <wp:positionV relativeFrom="paragraph">
                        <wp:posOffset>296545</wp:posOffset>
                      </wp:positionV>
                      <wp:extent cx="493395" cy="246380"/>
                      <wp:effectExtent l="0" t="0" r="20955" b="20320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" cy="246380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rgbClr val="FF0000"/>
                                </a:fgClr>
                                <a:bgClr>
                                  <a:schemeClr val="bg1"/>
                                </a:bgClr>
                              </a:patt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0C9A09" id="Прямоугольник 13" o:spid="_x0000_s1026" style="position:absolute;margin-left:666.8pt;margin-top:23.35pt;width:38.85pt;height:19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" fillcolor="red" strokecolor="red" strokeweight="1pt">
                      <v:fill r:id="rId17" o:title="" color2="white [3212]" type="pattern"/>
                    </v:rect>
                  </w:pict>
                </mc:Fallback>
              </mc:AlternateContent>
            </w:r>
            <w:r w:rsidR="00F34BC9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</w:t>
            </w:r>
            <w:r w:rsidR="00F34BC9" w:rsidRPr="00943514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словные обозначения:</w:t>
            </w:r>
          </w:p>
          <w:p w14:paraId="799BC717" w14:textId="77777777" w:rsidR="00F34BC9" w:rsidRPr="00264943" w:rsidRDefault="00F34BC9" w:rsidP="00F15544">
            <w:pPr>
              <w:spacing w:line="360" w:lineRule="auto"/>
              <w:ind w:left="14511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Допустимое размещение зданий</w:t>
            </w:r>
          </w:p>
          <w:p w14:paraId="6831AF78" w14:textId="77777777" w:rsidR="00F34BC9" w:rsidRDefault="00F34BC9" w:rsidP="00F15544">
            <w:pPr>
              <w:ind w:left="1451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7BA6E63" wp14:editId="662983DC">
                      <wp:simplePos x="0" y="0"/>
                      <wp:positionH relativeFrom="column">
                        <wp:posOffset>8401996</wp:posOffset>
                      </wp:positionH>
                      <wp:positionV relativeFrom="paragraph">
                        <wp:posOffset>140970</wp:posOffset>
                      </wp:positionV>
                      <wp:extent cx="720090" cy="0"/>
                      <wp:effectExtent l="15240" t="12065" r="17145" b="16510"/>
                      <wp:wrapNone/>
                      <wp:docPr id="9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9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6C0C4F" id="Прямая соединительная линия 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1.55pt,11.1pt" to="718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" strokecolor="red" strokeweight="1.5pt"/>
                  </w:pict>
                </mc:Fallback>
              </mc:AlternateConten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84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 земельного участка, установленная (уточненная) при проведении кадастровых работ</w:t>
            </w:r>
          </w:p>
          <w:p w14:paraId="1AD31194" w14:textId="77777777" w:rsidR="00F34BC9" w:rsidRPr="00264943" w:rsidRDefault="00F34BC9" w:rsidP="00F15544">
            <w:pPr>
              <w:ind w:left="1451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9467CC5" wp14:editId="002D73BA">
                      <wp:simplePos x="0" y="0"/>
                      <wp:positionH relativeFrom="column">
                        <wp:posOffset>8339972</wp:posOffset>
                      </wp:positionH>
                      <wp:positionV relativeFrom="paragraph">
                        <wp:posOffset>58538</wp:posOffset>
                      </wp:positionV>
                      <wp:extent cx="720090" cy="0"/>
                      <wp:effectExtent l="0" t="0" r="22860" b="19050"/>
                      <wp:wrapNone/>
                      <wp:docPr id="10" name="Прямая соединительная 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9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019D09" id="Прямая соединительная линия 1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6.7pt,4.6pt" to="713.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" strokeweight="1.5pt"/>
                  </w:pict>
                </mc:Fallback>
              </mc:AlternateConten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322488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Границы земельных участков, установленные в соответствии федеральным</w:t>
            </w:r>
            <w:r w:rsidR="0032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488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законодательством, включенные в ГКН, отражающиеся в масштабе</w:t>
            </w:r>
          </w:p>
          <w:p w14:paraId="2E562B2A" w14:textId="77777777" w:rsidR="00F34BC9" w:rsidRPr="00264943" w:rsidRDefault="00F15544" w:rsidP="00F15544">
            <w:pPr>
              <w:pStyle w:val="ConsPlusNonformat"/>
              <w:widowControl/>
              <w:ind w:left="14511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64943"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ABD5818" wp14:editId="7CE99364">
                      <wp:simplePos x="0" y="0"/>
                      <wp:positionH relativeFrom="column">
                        <wp:posOffset>8350604</wp:posOffset>
                      </wp:positionH>
                      <wp:positionV relativeFrom="paragraph">
                        <wp:posOffset>93153</wp:posOffset>
                      </wp:positionV>
                      <wp:extent cx="709458" cy="0"/>
                      <wp:effectExtent l="0" t="0" r="14605" b="19050"/>
                      <wp:wrapNone/>
                      <wp:docPr id="11" name="Прямая соединительная линия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9458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FF66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699B46" id="Прямая соединительная линия 1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7.55pt,7.35pt" to="713.4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" strokecolor="#f60" strokeweight="1.5pt">
                      <v:stroke dashstyle="dash"/>
                    </v:line>
                  </w:pict>
                </mc:Fallback>
              </mc:AlternateContent>
            </w:r>
            <w:r w:rsidR="00F34BC9"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="00F34BC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F34BC9"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Границы земельных участков, установленные при проведении кадастровых </w:t>
            </w:r>
            <w:r w:rsidR="009846FF"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работ, сведения</w:t>
            </w:r>
            <w:r w:rsidR="00F34BC9"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  о которых   не   достаточны   для определения их местоположения, отражающиеся в масштабе</w:t>
            </w:r>
          </w:p>
          <w:p w14:paraId="3AC2C047" w14:textId="77777777" w:rsidR="00F34BC9" w:rsidRPr="00264943" w:rsidRDefault="00F34BC9" w:rsidP="00F15544">
            <w:pPr>
              <w:ind w:left="1451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7C86987" wp14:editId="4E851FCE">
                      <wp:simplePos x="0" y="0"/>
                      <wp:positionH relativeFrom="column">
                        <wp:posOffset>8350604</wp:posOffset>
                      </wp:positionH>
                      <wp:positionV relativeFrom="paragraph">
                        <wp:posOffset>104494</wp:posOffset>
                      </wp:positionV>
                      <wp:extent cx="709295" cy="0"/>
                      <wp:effectExtent l="0" t="0" r="14605" b="19050"/>
                      <wp:wrapNone/>
                      <wp:docPr id="12" name="Прямая соединительная линия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929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1E2014" id="Прямая соединительная линия 1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7.55pt,8.25pt" to="713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" strokeweight="1.5pt">
                      <v:stroke dashstyle="dash"/>
                    </v:line>
                  </w:pict>
                </mc:Fallback>
              </mc:AlternateConten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Границы земельных участков, </w:t>
            </w:r>
            <w:r w:rsidR="009846FF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имеющиеся в ГКН сведения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о которых   не   достаточны   для определения их местоположения, отражающиеся в масштабе</w:t>
            </w:r>
          </w:p>
          <w:p w14:paraId="5C572B59" w14:textId="77777777" w:rsidR="00F34BC9" w:rsidRPr="00264943" w:rsidRDefault="00F34BC9" w:rsidP="00F15544">
            <w:pPr>
              <w:ind w:left="1323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6F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1,2,</w:t>
            </w:r>
            <w:proofErr w:type="gramStart"/>
            <w:r w:rsidRPr="009846F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3,…</w:t>
            </w:r>
            <w:proofErr w:type="gramEnd"/>
            <w:r w:rsidRPr="009846F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,n</w:t>
            </w:r>
            <w:r w:rsidRPr="00121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- Надписи номеров уточнённых характерных точек (межевые знаки)</w:t>
            </w:r>
          </w:p>
          <w:p w14:paraId="1726E115" w14:textId="77777777" w:rsidR="00F34BC9" w:rsidRPr="00264943" w:rsidRDefault="00F34BC9" w:rsidP="00F15544">
            <w:pPr>
              <w:ind w:left="1323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6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1,2,3...,n</w:t>
            </w:r>
            <w:r w:rsidRPr="00121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-</w:t>
            </w:r>
            <w:r w:rsidR="00984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номеров существующих характерных точек в ГКН</w:t>
            </w:r>
          </w:p>
          <w:p w14:paraId="49959DBF" w14:textId="77777777" w:rsidR="00F34BC9" w:rsidRPr="00264943" w:rsidRDefault="00F34BC9" w:rsidP="00F15544">
            <w:pPr>
              <w:ind w:left="1323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6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н1, н</w:t>
            </w:r>
            <w:proofErr w:type="gramStart"/>
            <w:r w:rsidRPr="009846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2,…</w:t>
            </w:r>
            <w:proofErr w:type="gramEnd"/>
            <w:r w:rsidRPr="009846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,</w:t>
            </w:r>
            <w:proofErr w:type="spellStart"/>
            <w:r w:rsidRPr="009846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нn</w:t>
            </w:r>
            <w:proofErr w:type="spellEnd"/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-</w:t>
            </w:r>
            <w:r w:rsidR="00984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номеров вновь образованных характерных точек (межевые знаки)</w:t>
            </w:r>
          </w:p>
          <w:p w14:paraId="0BD18E4B" w14:textId="77777777" w:rsidR="00F34BC9" w:rsidRPr="00264943" w:rsidRDefault="00F34BC9" w:rsidP="00F15544">
            <w:pPr>
              <w:spacing w:line="360" w:lineRule="auto"/>
              <w:ind w:left="13236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6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:125</w:t>
            </w:r>
            <w:r w:rsidRPr="00121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 w:rsidR="00984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</w:t>
            </w:r>
            <w:r w:rsidR="00984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кадастрового номера земельного участка</w:t>
            </w:r>
          </w:p>
          <w:p w14:paraId="014C87ED" w14:textId="77777777" w:rsidR="00F34BC9" w:rsidRPr="000C4396" w:rsidRDefault="00F34BC9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FCE8761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2C7413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218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9"/>
      </w:tblGrid>
      <w:tr w:rsidR="00F34BC9" w:rsidRPr="0002169E" w14:paraId="19E8D5D5" w14:textId="77777777" w:rsidTr="00F34BC9">
        <w:trPr>
          <w:trHeight w:val="571"/>
        </w:trPr>
        <w:tc>
          <w:tcPr>
            <w:tcW w:w="21849" w:type="dxa"/>
            <w:tcBorders>
              <w:bottom w:val="single" w:sz="4" w:space="0" w:color="auto"/>
            </w:tcBorders>
          </w:tcPr>
          <w:p w14:paraId="716DBC97" w14:textId="77777777" w:rsidR="00F34BC9" w:rsidRPr="0002169E" w:rsidRDefault="005E4440" w:rsidP="002853A3">
            <w:pPr>
              <w:pStyle w:val="2"/>
            </w:pPr>
            <w:bookmarkStart w:id="16" w:name="_Toc161058386"/>
            <w:r w:rsidRPr="002853A3">
              <w:rPr>
                <w:sz w:val="32"/>
              </w:rPr>
              <w:lastRenderedPageBreak/>
              <w:t>Границы планируемых и существующих земельных участков</w:t>
            </w:r>
            <w:bookmarkEnd w:id="16"/>
          </w:p>
        </w:tc>
      </w:tr>
      <w:tr w:rsidR="00F34BC9" w:rsidRPr="000C4396" w14:paraId="44DA89C6" w14:textId="77777777" w:rsidTr="00F34BC9">
        <w:trPr>
          <w:trHeight w:val="13827"/>
        </w:trPr>
        <w:tc>
          <w:tcPr>
            <w:tcW w:w="21849" w:type="dxa"/>
            <w:tcBorders>
              <w:top w:val="single" w:sz="4" w:space="0" w:color="auto"/>
              <w:bottom w:val="single" w:sz="4" w:space="0" w:color="auto"/>
            </w:tcBorders>
          </w:tcPr>
          <w:p w14:paraId="1460124A" w14:textId="77777777" w:rsidR="00A722E7" w:rsidRDefault="00A722E7" w:rsidP="00405027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44AA666B" w14:textId="5C2F4316" w:rsidR="00F34BC9" w:rsidRPr="00405027" w:rsidRDefault="00A926E4" w:rsidP="00405027">
            <w:pPr>
              <w:spacing w:line="360" w:lineRule="auto"/>
              <w:ind w:firstLine="709"/>
              <w:contextualSpacing/>
              <w:jc w:val="both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A926E4">
              <w:rPr>
                <w:noProof/>
                <w:lang w:eastAsia="ru-RU"/>
              </w:rPr>
              <w:t xml:space="preserve"> </w:t>
            </w:r>
            <w:r w:rsidR="00F34BC9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 1:</w:t>
            </w:r>
            <w:r w:rsidR="00625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34BC9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  <w:p w14:paraId="5827DFED" w14:textId="4705FD32" w:rsidR="00405027" w:rsidRDefault="006253F3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7152" behindDoc="0" locked="0" layoutInCell="1" allowOverlap="1" wp14:anchorId="4588E674" wp14:editId="0A50C493">
                  <wp:simplePos x="0" y="0"/>
                  <wp:positionH relativeFrom="column">
                    <wp:posOffset>6986723</wp:posOffset>
                  </wp:positionH>
                  <wp:positionV relativeFrom="page">
                    <wp:posOffset>361497</wp:posOffset>
                  </wp:positionV>
                  <wp:extent cx="304800" cy="913765"/>
                  <wp:effectExtent l="0" t="0" r="0" b="635"/>
                  <wp:wrapSquare wrapText="bothSides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51776" behindDoc="1" locked="0" layoutInCell="1" allowOverlap="1" wp14:anchorId="53CE5D82" wp14:editId="75BC2D79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21680</wp:posOffset>
                  </wp:positionV>
                  <wp:extent cx="6846570" cy="7064375"/>
                  <wp:effectExtent l="0" t="0" r="0" b="3175"/>
                  <wp:wrapTight wrapText="bothSides">
                    <wp:wrapPolygon edited="0">
                      <wp:start x="0" y="0"/>
                      <wp:lineTo x="0" y="21551"/>
                      <wp:lineTo x="21516" y="21551"/>
                      <wp:lineTo x="21516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24" t="3352" r="3269" b="30725"/>
                          <a:stretch/>
                        </pic:blipFill>
                        <pic:spPr bwMode="auto">
                          <a:xfrm>
                            <a:off x="0" y="0"/>
                            <a:ext cx="6846570" cy="706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</w:t>
            </w:r>
            <w:r w:rsidR="005154D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55877">
              <w:t xml:space="preserve"> </w:t>
            </w:r>
          </w:p>
          <w:p w14:paraId="0CC664C3" w14:textId="1DD672FC" w:rsidR="00F34BC9" w:rsidRDefault="00F4037C" w:rsidP="009D348A">
            <w:pPr>
              <w:spacing w:line="360" w:lineRule="auto"/>
              <w:ind w:firstLine="709"/>
              <w:contextualSpacing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</w:t>
            </w:r>
            <w:r w:rsidR="00F34BC9" w:rsidRPr="00943514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словные обозначения:</w:t>
            </w:r>
          </w:p>
          <w:p w14:paraId="32144244" w14:textId="1E912A6C" w:rsidR="00F34BC9" w:rsidRDefault="00F34BC9" w:rsidP="00F15544">
            <w:pPr>
              <w:ind w:left="152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3CD8FCA" wp14:editId="70121990">
                      <wp:simplePos x="0" y="0"/>
                      <wp:positionH relativeFrom="column">
                        <wp:posOffset>8545830</wp:posOffset>
                      </wp:positionH>
                      <wp:positionV relativeFrom="paragraph">
                        <wp:posOffset>156845</wp:posOffset>
                      </wp:positionV>
                      <wp:extent cx="872490" cy="0"/>
                      <wp:effectExtent l="0" t="0" r="0" b="0"/>
                      <wp:wrapNone/>
                      <wp:docPr id="24" name="Прямая соединительная линия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7249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A2B1D7" id="Прямая соединительная линия 2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2.9pt,12.35pt" to="741.6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" strokecolor="red" strokeweight="1.5pt"/>
                  </w:pict>
                </mc:Fallback>
              </mc:AlternateConten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A1D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 земельного участка, установленная (уточненная) при проведении кадастровых работ</w:t>
            </w:r>
          </w:p>
          <w:p w14:paraId="4E3EF1BC" w14:textId="77777777" w:rsidR="00C377F0" w:rsidRPr="00264943" w:rsidRDefault="00C377F0" w:rsidP="00C377F0">
            <w:pPr>
              <w:ind w:left="152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016B99B6" wp14:editId="17F479EA">
                      <wp:simplePos x="0" y="0"/>
                      <wp:positionH relativeFrom="column">
                        <wp:posOffset>8545830</wp:posOffset>
                      </wp:positionH>
                      <wp:positionV relativeFrom="paragraph">
                        <wp:posOffset>83185</wp:posOffset>
                      </wp:positionV>
                      <wp:extent cx="861695" cy="0"/>
                      <wp:effectExtent l="0" t="0" r="0" b="0"/>
                      <wp:wrapNone/>
                      <wp:docPr id="28" name="Прямая соединительная линия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169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44BC715" id="Прямая соединительная линия 28" o:spid="_x0000_s1026" style="position:absolute;z-index:25182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72.9pt,6.55pt" to="740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" strokecolor="#00b050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Границы сервитута</w:t>
            </w:r>
          </w:p>
          <w:p w14:paraId="5FCC9AA1" w14:textId="77777777" w:rsidR="00F34BC9" w:rsidRPr="00264943" w:rsidRDefault="004A48A5" w:rsidP="00F15544">
            <w:pPr>
              <w:ind w:left="152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8F5D297" wp14:editId="299C9BE6">
                      <wp:simplePos x="0" y="0"/>
                      <wp:positionH relativeFrom="column">
                        <wp:posOffset>8545830</wp:posOffset>
                      </wp:positionH>
                      <wp:positionV relativeFrom="paragraph">
                        <wp:posOffset>84455</wp:posOffset>
                      </wp:positionV>
                      <wp:extent cx="861695" cy="0"/>
                      <wp:effectExtent l="0" t="0" r="0" b="0"/>
                      <wp:wrapNone/>
                      <wp:docPr id="25" name="Прямая соединительная 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169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F84E7E" id="Прямая соединительная линия 25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2.9pt,6.65pt" to="740.7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" strokeweight="1.5pt"/>
                  </w:pict>
                </mc:Fallback>
              </mc:AlternateContent>
            </w:r>
            <w:r w:rsidR="00F34BC9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322488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Границы земельных участков, установленные в соответствии федеральным</w:t>
            </w:r>
            <w:r w:rsidR="0032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488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законодательством, включенные в ГКН, отражающиеся в масштабе</w:t>
            </w:r>
          </w:p>
          <w:p w14:paraId="4754EA74" w14:textId="77777777" w:rsidR="00F34BC9" w:rsidRPr="00264943" w:rsidRDefault="00F15544" w:rsidP="00F15544">
            <w:pPr>
              <w:pStyle w:val="ConsPlusNonformat"/>
              <w:widowControl/>
              <w:ind w:left="1522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64943"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81588C0" wp14:editId="6D2C2D2A">
                      <wp:simplePos x="0" y="0"/>
                      <wp:positionH relativeFrom="column">
                        <wp:posOffset>8564925</wp:posOffset>
                      </wp:positionH>
                      <wp:positionV relativeFrom="paragraph">
                        <wp:posOffset>93980</wp:posOffset>
                      </wp:positionV>
                      <wp:extent cx="914400" cy="0"/>
                      <wp:effectExtent l="0" t="0" r="0" b="19050"/>
                      <wp:wrapNone/>
                      <wp:docPr id="26" name="Прямая соединительная линия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FF66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CBB18F" id="Прямая соединительная линия 26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4.4pt,7.4pt" to="746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" strokecolor="#f60" strokeweight="1.5pt">
                      <v:stroke dashstyle="dash"/>
                    </v:line>
                  </w:pict>
                </mc:Fallback>
              </mc:AlternateContent>
            </w:r>
            <w:r w:rsidR="00F34BC9"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="008A1D0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F34BC9"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Границы земельных участков, установленные при проведении кадастровых работ, сведения   о которых   не   достаточны   для определения их местоположения, отражающиеся в масштабе</w:t>
            </w:r>
          </w:p>
          <w:p w14:paraId="1FB3476C" w14:textId="77777777" w:rsidR="00F34BC9" w:rsidRPr="00264943" w:rsidRDefault="00F34BC9" w:rsidP="00F15544">
            <w:pPr>
              <w:ind w:left="152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2CD8CC8" wp14:editId="329EBD7B">
                      <wp:simplePos x="0" y="0"/>
                      <wp:positionH relativeFrom="column">
                        <wp:posOffset>8570625</wp:posOffset>
                      </wp:positionH>
                      <wp:positionV relativeFrom="paragraph">
                        <wp:posOffset>107950</wp:posOffset>
                      </wp:positionV>
                      <wp:extent cx="914400" cy="0"/>
                      <wp:effectExtent l="15875" t="9525" r="12700" b="9525"/>
                      <wp:wrapNone/>
                      <wp:docPr id="27" name="Прямая соединительная линия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3A0E13" id="Прямая соединительная линия 2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4.85pt,8.5pt" to="746.8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" strokeweight="1.5pt">
                      <v:stroke dashstyle="dash"/>
                    </v:line>
                  </w:pict>
                </mc:Fallback>
              </mc:AlternateConten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A1D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Границы земельных участков, имеющиеся в </w:t>
            </w:r>
            <w:r w:rsidR="008A1D07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ГКН сведения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о которых   не   достаточны   для определения их местоположения, отражающиеся в масштабе</w:t>
            </w:r>
          </w:p>
          <w:p w14:paraId="3BC7C790" w14:textId="77777777" w:rsidR="00F34BC9" w:rsidRPr="00264943" w:rsidRDefault="00F34BC9" w:rsidP="00F15544">
            <w:pPr>
              <w:ind w:left="13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1,2,</w:t>
            </w:r>
            <w:proofErr w:type="gramStart"/>
            <w:r w:rsidRPr="0026494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3,…</w:t>
            </w:r>
            <w:proofErr w:type="gramEnd"/>
            <w:r w:rsidRPr="0026494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,n 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- Надписи номеров уточнённых характерных точек (межевые знаки)</w:t>
            </w:r>
          </w:p>
          <w:p w14:paraId="7A3FA42B" w14:textId="77777777" w:rsidR="00F34BC9" w:rsidRPr="00264943" w:rsidRDefault="00F34BC9" w:rsidP="00F15544">
            <w:pPr>
              <w:ind w:left="13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1,2,3...,n  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8A1D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8A1D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номеров существующих характерных точек в ГКН</w:t>
            </w:r>
          </w:p>
          <w:p w14:paraId="768A030C" w14:textId="77777777" w:rsidR="00F34BC9" w:rsidRPr="00264943" w:rsidRDefault="00F34BC9" w:rsidP="00F15544">
            <w:pPr>
              <w:ind w:left="13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н1, н</w:t>
            </w:r>
            <w:proofErr w:type="gramStart"/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2,…</w:t>
            </w:r>
            <w:proofErr w:type="gramEnd"/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,</w:t>
            </w:r>
            <w:proofErr w:type="spellStart"/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нn</w:t>
            </w:r>
            <w:proofErr w:type="spellEnd"/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-</w:t>
            </w:r>
            <w:r w:rsidR="008A1D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номеров вновь образованных характерных точек (межевые знаки)</w:t>
            </w:r>
          </w:p>
          <w:p w14:paraId="27A3E643" w14:textId="77777777" w:rsidR="00F34BC9" w:rsidRPr="00264943" w:rsidRDefault="00F34BC9" w:rsidP="00F15544">
            <w:pPr>
              <w:spacing w:line="360" w:lineRule="auto"/>
              <w:ind w:left="13377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:125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8A1D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-</w:t>
            </w:r>
            <w:r w:rsidR="008A1D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кадастрового номера земельного участка</w:t>
            </w:r>
          </w:p>
          <w:p w14:paraId="55C55867" w14:textId="77777777" w:rsidR="00F34BC9" w:rsidRDefault="00F34BC9" w:rsidP="004A48A5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EDD4CE0" w14:textId="77777777" w:rsidR="00F34BC9" w:rsidRDefault="00F34BC9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DADE9A" w14:textId="77777777" w:rsidR="00F34BC9" w:rsidRDefault="00F34BC9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9AA0C0" w14:textId="77777777" w:rsidR="00F34BC9" w:rsidRDefault="00F34BC9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15A151" w14:textId="77777777" w:rsidR="00F34BC9" w:rsidRPr="000C4396" w:rsidRDefault="00F34BC9" w:rsidP="00F34BC9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EE4599C" w14:textId="77777777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218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9"/>
      </w:tblGrid>
      <w:tr w:rsidR="005E4440" w:rsidRPr="0002169E" w14:paraId="7EB798E6" w14:textId="77777777" w:rsidTr="00161CB1">
        <w:trPr>
          <w:trHeight w:val="571"/>
        </w:trPr>
        <w:tc>
          <w:tcPr>
            <w:tcW w:w="21849" w:type="dxa"/>
            <w:tcBorders>
              <w:bottom w:val="single" w:sz="4" w:space="0" w:color="auto"/>
            </w:tcBorders>
          </w:tcPr>
          <w:p w14:paraId="694E5FA1" w14:textId="446D6461" w:rsidR="005E4440" w:rsidRPr="0002169E" w:rsidRDefault="005E4440" w:rsidP="002853A3">
            <w:pPr>
              <w:pStyle w:val="2"/>
            </w:pPr>
            <w:bookmarkStart w:id="17" w:name="_Toc161058387"/>
            <w:r w:rsidRPr="002853A3">
              <w:rPr>
                <w:sz w:val="32"/>
              </w:rPr>
              <w:lastRenderedPageBreak/>
              <w:t>Границы образуемых и изменяемых земельных участков</w:t>
            </w:r>
            <w:bookmarkEnd w:id="17"/>
          </w:p>
        </w:tc>
      </w:tr>
      <w:tr w:rsidR="005E4440" w:rsidRPr="000C4396" w14:paraId="0B1D3373" w14:textId="77777777" w:rsidTr="00A722E7">
        <w:trPr>
          <w:trHeight w:val="13705"/>
        </w:trPr>
        <w:tc>
          <w:tcPr>
            <w:tcW w:w="21849" w:type="dxa"/>
            <w:tcBorders>
              <w:top w:val="single" w:sz="4" w:space="0" w:color="auto"/>
              <w:bottom w:val="single" w:sz="4" w:space="0" w:color="auto"/>
            </w:tcBorders>
          </w:tcPr>
          <w:p w14:paraId="6471A198" w14:textId="337EC975" w:rsidR="00A722E7" w:rsidRDefault="006D0A74" w:rsidP="00161CB1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E4440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 1:</w:t>
            </w:r>
            <w:r w:rsidR="00E64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5E4440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  <w:p w14:paraId="76512FBD" w14:textId="683D2E53" w:rsidR="00A722E7" w:rsidRDefault="00E72C8B" w:rsidP="00161CB1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0ED7F5F2" wp14:editId="2F6398C8">
                  <wp:simplePos x="0" y="0"/>
                  <wp:positionH relativeFrom="column">
                    <wp:posOffset>7079071</wp:posOffset>
                  </wp:positionH>
                  <wp:positionV relativeFrom="paragraph">
                    <wp:posOffset>53068</wp:posOffset>
                  </wp:positionV>
                  <wp:extent cx="304800" cy="913765"/>
                  <wp:effectExtent l="0" t="0" r="0" b="635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52800" behindDoc="1" locked="0" layoutInCell="1" allowOverlap="1" wp14:anchorId="145E4870" wp14:editId="3D6E2ACE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76563</wp:posOffset>
                  </wp:positionV>
                  <wp:extent cx="6824980" cy="6998970"/>
                  <wp:effectExtent l="0" t="0" r="0" b="0"/>
                  <wp:wrapTight wrapText="bothSides">
                    <wp:wrapPolygon edited="0">
                      <wp:start x="0" y="0"/>
                      <wp:lineTo x="0" y="21518"/>
                      <wp:lineTo x="21524" y="21518"/>
                      <wp:lineTo x="21524" y="0"/>
                      <wp:lineTo x="0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26" t="3549" r="3526" b="31118"/>
                          <a:stretch/>
                        </pic:blipFill>
                        <pic:spPr bwMode="auto">
                          <a:xfrm>
                            <a:off x="0" y="0"/>
                            <a:ext cx="6824980" cy="699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  <w:r w:rsidR="00B55877">
              <w:t xml:space="preserve"> </w:t>
            </w:r>
            <w:r w:rsidR="00BE599F">
              <w:t xml:space="preserve"> </w:t>
            </w:r>
          </w:p>
          <w:p w14:paraId="23A1589A" w14:textId="684989ED" w:rsidR="00A926E4" w:rsidRDefault="00A926E4" w:rsidP="00161CB1">
            <w:pPr>
              <w:spacing w:line="360" w:lineRule="auto"/>
              <w:ind w:firstLine="709"/>
              <w:contextualSpacing/>
              <w:jc w:val="both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7FD0D7FE" w14:textId="158B421D" w:rsidR="005E4440" w:rsidRDefault="00F15544" w:rsidP="00161CB1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29381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B9F09DE" wp14:editId="0F4A61B1">
                      <wp:simplePos x="0" y="0"/>
                      <wp:positionH relativeFrom="column">
                        <wp:posOffset>9147248</wp:posOffset>
                      </wp:positionH>
                      <wp:positionV relativeFrom="paragraph">
                        <wp:posOffset>315920</wp:posOffset>
                      </wp:positionV>
                      <wp:extent cx="53975" cy="53975"/>
                      <wp:effectExtent l="6350" t="8255" r="6350" b="13970"/>
                      <wp:wrapNone/>
                      <wp:docPr id="35" name="Овал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" cy="53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B746D6" id="Овал 35" o:spid="_x0000_s1026" style="position:absolute;margin-left:720.25pt;margin-top:24.9pt;width:4.25pt;height:4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" fillcolor="black"/>
                  </w:pict>
                </mc:Fallback>
              </mc:AlternateContent>
            </w:r>
            <w:r w:rsidR="005E4440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</w:t>
            </w:r>
            <w:r w:rsidR="005E4440" w:rsidRPr="00943514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словные обозначения:</w:t>
            </w:r>
          </w:p>
          <w:p w14:paraId="09FB397E" w14:textId="06321E0E" w:rsidR="005E4440" w:rsidRDefault="005E4440" w:rsidP="00F15544">
            <w:pPr>
              <w:ind w:left="1507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E3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3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Характерная точка границы земельного участка, сведения о которой позволяют однозначно определить ее положение на местности</w:t>
            </w:r>
          </w:p>
          <w:p w14:paraId="05D940F6" w14:textId="6BD8CE72" w:rsidR="00BE599F" w:rsidRPr="00293818" w:rsidRDefault="00BE599F" w:rsidP="00F15544">
            <w:pPr>
              <w:ind w:left="1507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5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5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Новая характерная точка, сведения о которой отсутствуют в ЕГРН и местоположение которой было определено в ходе работ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3928730" wp14:editId="175905A5">
                      <wp:simplePos x="0" y="0"/>
                      <wp:positionH relativeFrom="column">
                        <wp:posOffset>9137176</wp:posOffset>
                      </wp:positionH>
                      <wp:positionV relativeFrom="paragraph">
                        <wp:posOffset>2161</wp:posOffset>
                      </wp:positionV>
                      <wp:extent cx="53975" cy="53975"/>
                      <wp:effectExtent l="7620" t="6985" r="5080" b="5715"/>
                      <wp:wrapNone/>
                      <wp:docPr id="30" name="Овал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" cy="53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EAE67C" id="Овал 30" o:spid="_x0000_s1026" style="position:absolute;margin-left:719.45pt;margin-top:.15pt;width:4.25pt;height:4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" fillcolor="red"/>
                  </w:pict>
                </mc:Fallback>
              </mc:AlternateContent>
            </w:r>
          </w:p>
          <w:p w14:paraId="7A9DDAF4" w14:textId="073C61B2" w:rsidR="005E4440" w:rsidRDefault="00F15544" w:rsidP="00F15544">
            <w:pPr>
              <w:ind w:left="1507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D3A502D" wp14:editId="5122A1E4">
                      <wp:simplePos x="0" y="0"/>
                      <wp:positionH relativeFrom="column">
                        <wp:posOffset>8693460</wp:posOffset>
                      </wp:positionH>
                      <wp:positionV relativeFrom="paragraph">
                        <wp:posOffset>93980</wp:posOffset>
                      </wp:positionV>
                      <wp:extent cx="720090" cy="0"/>
                      <wp:effectExtent l="15240" t="12065" r="17145" b="16510"/>
                      <wp:wrapNone/>
                      <wp:docPr id="37" name="Прямая соединительная линия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9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32A688" id="Прямая соединительная линия 37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4.5pt,7.4pt" to="741.2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" strokecolor="red" strokeweight="1.5pt"/>
                  </w:pict>
                </mc:Fallback>
              </mc:AlternateContent>
            </w:r>
            <w:r w:rsidR="005E4440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E3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4440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 земельного участка, установленная (уточненная) при проведении кадастровых работ</w:t>
            </w:r>
          </w:p>
          <w:p w14:paraId="14E5CEAF" w14:textId="4994F1C5" w:rsidR="00C377F0" w:rsidRPr="00264943" w:rsidRDefault="00C377F0" w:rsidP="00C377F0">
            <w:pPr>
              <w:ind w:left="150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8A995F9" wp14:editId="5CEB4BBF">
                      <wp:simplePos x="0" y="0"/>
                      <wp:positionH relativeFrom="column">
                        <wp:posOffset>8683897</wp:posOffset>
                      </wp:positionH>
                      <wp:positionV relativeFrom="paragraph">
                        <wp:posOffset>82550</wp:posOffset>
                      </wp:positionV>
                      <wp:extent cx="722086" cy="0"/>
                      <wp:effectExtent l="0" t="0" r="0" b="0"/>
                      <wp:wrapNone/>
                      <wp:docPr id="51" name="Прямая соединительная линия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2086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9332B7" id="Прямая соединительная линия 51" o:spid="_x0000_s1026" style="position:absolute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3.75pt,6.5pt" to="74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" strokecolor="#00b050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Границы сервитута</w:t>
            </w:r>
          </w:p>
          <w:p w14:paraId="4F36D5C8" w14:textId="588F5FEF" w:rsidR="005E4440" w:rsidRPr="00264943" w:rsidRDefault="005E4440" w:rsidP="00F15544">
            <w:pPr>
              <w:ind w:left="1507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9C5B381" wp14:editId="408442E4">
                      <wp:simplePos x="0" y="0"/>
                      <wp:positionH relativeFrom="column">
                        <wp:posOffset>8641987</wp:posOffset>
                      </wp:positionH>
                      <wp:positionV relativeFrom="paragraph">
                        <wp:posOffset>80917</wp:posOffset>
                      </wp:positionV>
                      <wp:extent cx="769076" cy="0"/>
                      <wp:effectExtent l="0" t="0" r="0" b="0"/>
                      <wp:wrapNone/>
                      <wp:docPr id="38" name="Прямая соединительная линия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9076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F0DAC4" id="Прямая соединительная линия 38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0.45pt,6.35pt" to="741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" strokeweight="1.5pt"/>
                  </w:pict>
                </mc:Fallback>
              </mc:AlternateConten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322488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Границы земельных участков, установленные в соответствии федеральным</w:t>
            </w:r>
            <w:r w:rsidR="0032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488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законодательством, включенные в ГКН, отражающиеся в масштабе</w:t>
            </w:r>
          </w:p>
          <w:p w14:paraId="05B43B11" w14:textId="77777777" w:rsidR="005E4440" w:rsidRPr="00264943" w:rsidRDefault="009E33D4" w:rsidP="00F15544">
            <w:pPr>
              <w:pStyle w:val="ConsPlusNonformat"/>
              <w:widowControl/>
              <w:ind w:left="15078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64943"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D06F54D" wp14:editId="7EFD67F5">
                      <wp:simplePos x="0" y="0"/>
                      <wp:positionH relativeFrom="column">
                        <wp:posOffset>8637240</wp:posOffset>
                      </wp:positionH>
                      <wp:positionV relativeFrom="paragraph">
                        <wp:posOffset>90170</wp:posOffset>
                      </wp:positionV>
                      <wp:extent cx="681296" cy="0"/>
                      <wp:effectExtent l="0" t="0" r="24130" b="19050"/>
                      <wp:wrapNone/>
                      <wp:docPr id="39" name="Прямая соединительная линия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1296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FF66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0BAEBE" id="Прямая соединительная линия 39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0.1pt,7.1pt" to="733.7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" strokecolor="#f60" strokeweight="1.5pt">
                      <v:stroke dashstyle="dash"/>
                    </v:line>
                  </w:pict>
                </mc:Fallback>
              </mc:AlternateContent>
            </w:r>
            <w:r w:rsidR="005E4440"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="005E44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5E4440" w:rsidRPr="0026494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Границы земельных участков, установленные при проведении кадастровых работ, сведения   о которых   не   достаточны   для определения их местоположения, отражающиеся в масштабе</w:t>
            </w:r>
          </w:p>
          <w:p w14:paraId="6E4AB3BF" w14:textId="7F23BB57" w:rsidR="005E4440" w:rsidRPr="00264943" w:rsidRDefault="005E4440" w:rsidP="00F15544">
            <w:pPr>
              <w:ind w:left="1507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A8A0BCD" wp14:editId="7CF3A397">
                      <wp:simplePos x="0" y="0"/>
                      <wp:positionH relativeFrom="column">
                        <wp:posOffset>8563256</wp:posOffset>
                      </wp:positionH>
                      <wp:positionV relativeFrom="paragraph">
                        <wp:posOffset>107271</wp:posOffset>
                      </wp:positionV>
                      <wp:extent cx="755147" cy="0"/>
                      <wp:effectExtent l="0" t="0" r="6985" b="19050"/>
                      <wp:wrapNone/>
                      <wp:docPr id="40" name="Прямая соединительная линия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5147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BE980E" id="Прямая соединительная линия 40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4.25pt,8.45pt" to="733.7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" strokeweight="1.5pt">
                      <v:stroke dashstyle="dash"/>
                    </v:line>
                  </w:pict>
                </mc:Fallback>
              </mc:AlternateConten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Границы земельных участков, имеющиеся в </w:t>
            </w:r>
            <w:r w:rsidR="009E33D4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ГКН сведения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о которых   не   достаточны   для определения их местоположения, отражающиеся в масштабе</w:t>
            </w:r>
          </w:p>
          <w:p w14:paraId="42DE858C" w14:textId="77777777" w:rsidR="005E4440" w:rsidRPr="00264943" w:rsidRDefault="005E4440" w:rsidP="00F15544">
            <w:pPr>
              <w:ind w:left="1394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1,2,</w:t>
            </w:r>
            <w:proofErr w:type="gramStart"/>
            <w:r w:rsidRPr="0026494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3,…</w:t>
            </w:r>
            <w:proofErr w:type="gramEnd"/>
            <w:r w:rsidRPr="0026494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,n 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- Надписи номеров уточнённых характерных точек (межевые знаки)</w:t>
            </w:r>
          </w:p>
          <w:p w14:paraId="6DB619B5" w14:textId="77777777" w:rsidR="005E4440" w:rsidRPr="00264943" w:rsidRDefault="005E4440" w:rsidP="00F15544">
            <w:pPr>
              <w:ind w:left="1394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1,2,3...,n  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-</w:t>
            </w:r>
            <w:r w:rsidR="009E3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номеров существующих характерных точек в ГКН</w:t>
            </w:r>
          </w:p>
          <w:p w14:paraId="7E052A63" w14:textId="0B6C413B" w:rsidR="005E4440" w:rsidRPr="00264943" w:rsidRDefault="005E4440" w:rsidP="00F15544">
            <w:pPr>
              <w:ind w:left="1394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н1, н</w:t>
            </w:r>
            <w:proofErr w:type="gramStart"/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2,…</w:t>
            </w:r>
            <w:proofErr w:type="gramEnd"/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,</w:t>
            </w:r>
            <w:proofErr w:type="spellStart"/>
            <w:r w:rsidRPr="0026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нn</w:t>
            </w:r>
            <w:proofErr w:type="spellEnd"/>
            <w:r w:rsidR="009E3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9E3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номеров вновь образованных характерных точек (межевые знаки)</w:t>
            </w:r>
          </w:p>
          <w:p w14:paraId="27381F10" w14:textId="77777777" w:rsidR="005E4440" w:rsidRDefault="005E4440" w:rsidP="00A722E7">
            <w:pPr>
              <w:spacing w:line="360" w:lineRule="auto"/>
              <w:ind w:left="13944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:125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-</w:t>
            </w:r>
            <w:r w:rsidR="009E3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кадастр</w:t>
            </w:r>
            <w:r w:rsidR="00A722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ового номера земельного участка</w:t>
            </w:r>
          </w:p>
          <w:p w14:paraId="2F0C6F79" w14:textId="77777777" w:rsidR="005E4440" w:rsidRPr="000C4396" w:rsidRDefault="005E4440" w:rsidP="00A722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A4B88FB" w14:textId="05D2D2AF" w:rsidR="0036234E" w:rsidRDefault="0036234E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D30CF4" w14:textId="77777777" w:rsidR="005E4440" w:rsidRDefault="005E4440" w:rsidP="00E96A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5E4440" w:rsidSect="000B4955">
          <w:pgSz w:w="23814" w:h="16840" w:orient="landscape" w:code="8"/>
          <w:pgMar w:top="1134" w:right="851" w:bottom="851" w:left="851" w:header="283" w:footer="283" w:gutter="0"/>
          <w:cols w:space="708"/>
          <w:docGrid w:linePitch="360"/>
        </w:sectPr>
      </w:pPr>
    </w:p>
    <w:tbl>
      <w:tblPr>
        <w:tblW w:w="218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9"/>
      </w:tblGrid>
      <w:tr w:rsidR="0032138D" w:rsidRPr="0002169E" w14:paraId="6A22A58F" w14:textId="77777777" w:rsidTr="00161CB1">
        <w:trPr>
          <w:trHeight w:val="571"/>
        </w:trPr>
        <w:tc>
          <w:tcPr>
            <w:tcW w:w="21849" w:type="dxa"/>
            <w:tcBorders>
              <w:bottom w:val="single" w:sz="4" w:space="0" w:color="auto"/>
            </w:tcBorders>
          </w:tcPr>
          <w:p w14:paraId="41A4CB93" w14:textId="77777777" w:rsidR="0032138D" w:rsidRPr="002853A3" w:rsidRDefault="002853A3" w:rsidP="002853A3">
            <w:pPr>
              <w:pStyle w:val="1"/>
              <w:rPr>
                <w:sz w:val="32"/>
                <w:szCs w:val="32"/>
              </w:rPr>
            </w:pPr>
            <w:bookmarkStart w:id="18" w:name="_Toc161058388"/>
            <w:r w:rsidRPr="002853A3">
              <w:rPr>
                <w:sz w:val="32"/>
                <w:szCs w:val="32"/>
              </w:rPr>
              <w:lastRenderedPageBreak/>
              <w:t>МАТЕРИАЛЫ ПО ОБОСНОВАНИЮ</w:t>
            </w:r>
            <w:bookmarkEnd w:id="18"/>
          </w:p>
        </w:tc>
      </w:tr>
      <w:tr w:rsidR="007E5936" w:rsidRPr="000C4396" w14:paraId="151B81CB" w14:textId="77777777" w:rsidTr="0032138D">
        <w:trPr>
          <w:trHeight w:val="239"/>
        </w:trPr>
        <w:tc>
          <w:tcPr>
            <w:tcW w:w="21849" w:type="dxa"/>
            <w:tcBorders>
              <w:top w:val="single" w:sz="4" w:space="0" w:color="auto"/>
              <w:bottom w:val="single" w:sz="4" w:space="0" w:color="auto"/>
            </w:tcBorders>
          </w:tcPr>
          <w:p w14:paraId="4E365303" w14:textId="77777777" w:rsidR="007E5936" w:rsidRPr="0032138D" w:rsidRDefault="007E5936" w:rsidP="007E5936">
            <w:pPr>
              <w:pStyle w:val="2"/>
            </w:pPr>
            <w:bookmarkStart w:id="19" w:name="_Toc161058389"/>
            <w:r w:rsidRPr="002853A3">
              <w:rPr>
                <w:sz w:val="32"/>
              </w:rPr>
              <w:t xml:space="preserve">Границы </w:t>
            </w:r>
            <w:r>
              <w:rPr>
                <w:sz w:val="32"/>
              </w:rPr>
              <w:t>существующих</w:t>
            </w:r>
            <w:r w:rsidRPr="002853A3">
              <w:rPr>
                <w:sz w:val="32"/>
              </w:rPr>
              <w:t xml:space="preserve"> земельных участков</w:t>
            </w:r>
            <w:bookmarkEnd w:id="19"/>
          </w:p>
        </w:tc>
      </w:tr>
      <w:tr w:rsidR="007E5936" w:rsidRPr="000C4396" w14:paraId="3F3FFE9B" w14:textId="77777777" w:rsidTr="00F15544">
        <w:trPr>
          <w:trHeight w:val="13004"/>
        </w:trPr>
        <w:tc>
          <w:tcPr>
            <w:tcW w:w="21849" w:type="dxa"/>
            <w:tcBorders>
              <w:top w:val="single" w:sz="4" w:space="0" w:color="auto"/>
              <w:bottom w:val="single" w:sz="4" w:space="0" w:color="auto"/>
            </w:tcBorders>
          </w:tcPr>
          <w:p w14:paraId="5B4F0B35" w14:textId="6FE78C43" w:rsidR="007E5936" w:rsidRDefault="00DD4CFA" w:rsidP="007E5936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853824" behindDoc="1" locked="0" layoutInCell="1" allowOverlap="1" wp14:anchorId="7B1D0210" wp14:editId="5F0F7203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254000</wp:posOffset>
                  </wp:positionV>
                  <wp:extent cx="6814185" cy="6998970"/>
                  <wp:effectExtent l="0" t="0" r="5715" b="0"/>
                  <wp:wrapTight wrapText="bothSides">
                    <wp:wrapPolygon edited="0">
                      <wp:start x="0" y="0"/>
                      <wp:lineTo x="0" y="21518"/>
                      <wp:lineTo x="21558" y="21518"/>
                      <wp:lineTo x="21558" y="0"/>
                      <wp:lineTo x="0" y="0"/>
                    </wp:wrapPolygon>
                  </wp:wrapTight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25" t="3655" r="3696" b="31023"/>
                          <a:stretch/>
                        </pic:blipFill>
                        <pic:spPr bwMode="auto">
                          <a:xfrm>
                            <a:off x="0" y="0"/>
                            <a:ext cx="6814185" cy="699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7E593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E5936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 1:</w:t>
            </w:r>
            <w:r w:rsidR="00E64A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7E5936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  <w:p w14:paraId="026DCE85" w14:textId="20FCCBA5" w:rsidR="007E5936" w:rsidRDefault="00DD4CFA" w:rsidP="007E5936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05696" behindDoc="0" locked="0" layoutInCell="1" allowOverlap="1" wp14:anchorId="29D7DC2E" wp14:editId="06CAD752">
                  <wp:simplePos x="0" y="0"/>
                  <wp:positionH relativeFrom="column">
                    <wp:posOffset>6849110</wp:posOffset>
                  </wp:positionH>
                  <wp:positionV relativeFrom="paragraph">
                    <wp:posOffset>46809</wp:posOffset>
                  </wp:positionV>
                  <wp:extent cx="304800" cy="913765"/>
                  <wp:effectExtent l="0" t="0" r="0" b="635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  <w:r w:rsidR="00E64AC4">
              <w:t xml:space="preserve"> </w:t>
            </w:r>
          </w:p>
          <w:p w14:paraId="499864C3" w14:textId="77AC51C9" w:rsidR="007E5936" w:rsidRDefault="007E5936" w:rsidP="007E5936">
            <w:pPr>
              <w:spacing w:line="360" w:lineRule="auto"/>
              <w:ind w:firstLine="709"/>
              <w:contextualSpacing/>
              <w:jc w:val="both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765E5944" w14:textId="648F5106" w:rsidR="007E5936" w:rsidRDefault="007E5936" w:rsidP="007E5936">
            <w:pPr>
              <w:spacing w:line="360" w:lineRule="auto"/>
              <w:ind w:firstLine="709"/>
              <w:contextualSpacing/>
              <w:jc w:val="both"/>
              <w:rPr>
                <w:noProof/>
                <w:lang w:eastAsia="ru-RU"/>
              </w:rPr>
            </w:pPr>
          </w:p>
          <w:p w14:paraId="1C93810A" w14:textId="4E6364CC" w:rsidR="007E5936" w:rsidRDefault="007E5936" w:rsidP="007E5936">
            <w:pPr>
              <w:spacing w:line="360" w:lineRule="auto"/>
              <w:ind w:firstLine="709"/>
              <w:contextualSpacing/>
              <w:jc w:val="both"/>
              <w:rPr>
                <w:noProof/>
                <w:lang w:eastAsia="ru-RU"/>
              </w:rPr>
            </w:pPr>
          </w:p>
          <w:p w14:paraId="61CA0F82" w14:textId="31AC32D6" w:rsidR="007E5936" w:rsidRDefault="007E5936" w:rsidP="007E5936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</w:t>
            </w:r>
            <w:r w:rsidRPr="00943514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словные обозначения:</w:t>
            </w:r>
          </w:p>
          <w:p w14:paraId="1FC1D4E1" w14:textId="77777777" w:rsidR="007E5936" w:rsidRPr="00264943" w:rsidRDefault="007E5936" w:rsidP="007E5936">
            <w:pPr>
              <w:ind w:left="1507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600A1A6" wp14:editId="61460D7B">
                      <wp:simplePos x="0" y="0"/>
                      <wp:positionH relativeFrom="column">
                        <wp:posOffset>8804910</wp:posOffset>
                      </wp:positionH>
                      <wp:positionV relativeFrom="paragraph">
                        <wp:posOffset>76200</wp:posOffset>
                      </wp:positionV>
                      <wp:extent cx="606056" cy="0"/>
                      <wp:effectExtent l="0" t="0" r="22860" b="19050"/>
                      <wp:wrapNone/>
                      <wp:docPr id="42" name="Прямая соединительная линия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6056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38A196" id="Прямая соединительная линия 42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3.3pt,6pt" to="741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" strokeweight="1.5pt"/>
                  </w:pict>
                </mc:Fallback>
              </mc:AlternateConten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322488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Границы земельных участков, установленные в соответствии федеральным</w:t>
            </w:r>
            <w:r w:rsidR="0032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488"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законодательством, включенные в ГКН, отражающиеся в масштабе</w:t>
            </w:r>
          </w:p>
          <w:p w14:paraId="6A108FBB" w14:textId="77777777" w:rsidR="007E5936" w:rsidRDefault="007E5936" w:rsidP="007E5936">
            <w:pPr>
              <w:spacing w:line="360" w:lineRule="auto"/>
              <w:ind w:left="13944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9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:125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64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Надписи кадастр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ового номера земельного участка</w:t>
            </w:r>
          </w:p>
          <w:p w14:paraId="1866EA87" w14:textId="77777777" w:rsidR="007E5936" w:rsidRDefault="007E5936" w:rsidP="007E5936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51757AE" w14:textId="77777777" w:rsidR="005E4440" w:rsidRPr="00404478" w:rsidRDefault="007E5936" w:rsidP="007E5936">
      <w:pPr>
        <w:tabs>
          <w:tab w:val="left" w:pos="1246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E4440" w:rsidRPr="00404478" w:rsidSect="000B4955">
      <w:pgSz w:w="23814" w:h="16840" w:orient="landscape" w:code="8"/>
      <w:pgMar w:top="1134" w:right="851" w:bottom="851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9563C1" w14:textId="77777777" w:rsidR="00782804" w:rsidRDefault="00782804" w:rsidP="000B4955">
      <w:pPr>
        <w:spacing w:after="0" w:line="240" w:lineRule="auto"/>
      </w:pPr>
      <w:r>
        <w:separator/>
      </w:r>
    </w:p>
  </w:endnote>
  <w:endnote w:type="continuationSeparator" w:id="0">
    <w:p w14:paraId="41A234FB" w14:textId="77777777" w:rsidR="00782804" w:rsidRDefault="00782804" w:rsidP="000B4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01699545"/>
      <w:docPartObj>
        <w:docPartGallery w:val="Page Numbers (Bottom of Page)"/>
        <w:docPartUnique/>
      </w:docPartObj>
    </w:sdtPr>
    <w:sdtContent>
      <w:p w14:paraId="741C217C" w14:textId="77777777" w:rsidR="008865E6" w:rsidRDefault="008865E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14:paraId="763D9877" w14:textId="77777777" w:rsidR="008865E6" w:rsidRDefault="008865E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0EB89A" w14:textId="77777777" w:rsidR="00782804" w:rsidRDefault="00782804" w:rsidP="000B4955">
      <w:pPr>
        <w:spacing w:after="0" w:line="240" w:lineRule="auto"/>
      </w:pPr>
      <w:r>
        <w:separator/>
      </w:r>
    </w:p>
  </w:footnote>
  <w:footnote w:type="continuationSeparator" w:id="0">
    <w:p w14:paraId="391769D7" w14:textId="77777777" w:rsidR="00782804" w:rsidRDefault="00782804" w:rsidP="000B4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4438F"/>
    <w:multiLevelType w:val="hybridMultilevel"/>
    <w:tmpl w:val="74E4DE0A"/>
    <w:lvl w:ilvl="0" w:tplc="C2689F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8C8748A"/>
    <w:multiLevelType w:val="hybridMultilevel"/>
    <w:tmpl w:val="5CB2AA28"/>
    <w:lvl w:ilvl="0" w:tplc="288CD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557DA5"/>
    <w:multiLevelType w:val="multilevel"/>
    <w:tmpl w:val="2740154C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61268FB"/>
    <w:multiLevelType w:val="hybridMultilevel"/>
    <w:tmpl w:val="7374B8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B042530"/>
    <w:multiLevelType w:val="hybridMultilevel"/>
    <w:tmpl w:val="1270C2FA"/>
    <w:lvl w:ilvl="0" w:tplc="F1281A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478"/>
    <w:rsid w:val="0001036F"/>
    <w:rsid w:val="00013E01"/>
    <w:rsid w:val="000165C7"/>
    <w:rsid w:val="000245D2"/>
    <w:rsid w:val="00024923"/>
    <w:rsid w:val="00025A16"/>
    <w:rsid w:val="0002740A"/>
    <w:rsid w:val="000302DD"/>
    <w:rsid w:val="0003622B"/>
    <w:rsid w:val="00052E09"/>
    <w:rsid w:val="00055337"/>
    <w:rsid w:val="00070D98"/>
    <w:rsid w:val="000810FC"/>
    <w:rsid w:val="00085ED6"/>
    <w:rsid w:val="00086184"/>
    <w:rsid w:val="00092CFA"/>
    <w:rsid w:val="00094346"/>
    <w:rsid w:val="000A2E88"/>
    <w:rsid w:val="000A420E"/>
    <w:rsid w:val="000A4AA8"/>
    <w:rsid w:val="000B4955"/>
    <w:rsid w:val="000C6132"/>
    <w:rsid w:val="000E20AA"/>
    <w:rsid w:val="000E3EA6"/>
    <w:rsid w:val="000E43B6"/>
    <w:rsid w:val="000F3DA3"/>
    <w:rsid w:val="000F780C"/>
    <w:rsid w:val="000F7904"/>
    <w:rsid w:val="00101E50"/>
    <w:rsid w:val="00107657"/>
    <w:rsid w:val="00116B9B"/>
    <w:rsid w:val="00121C04"/>
    <w:rsid w:val="00125056"/>
    <w:rsid w:val="00126016"/>
    <w:rsid w:val="0013386E"/>
    <w:rsid w:val="001348AA"/>
    <w:rsid w:val="001448CD"/>
    <w:rsid w:val="00144F01"/>
    <w:rsid w:val="00160E81"/>
    <w:rsid w:val="00161CB1"/>
    <w:rsid w:val="001651E6"/>
    <w:rsid w:val="00171346"/>
    <w:rsid w:val="001B035D"/>
    <w:rsid w:val="001B36A3"/>
    <w:rsid w:val="001C42EA"/>
    <w:rsid w:val="001D7925"/>
    <w:rsid w:val="001E28E5"/>
    <w:rsid w:val="001E3D2B"/>
    <w:rsid w:val="001E51D7"/>
    <w:rsid w:val="001E6137"/>
    <w:rsid w:val="001E6F9B"/>
    <w:rsid w:val="001F25AD"/>
    <w:rsid w:val="0020032F"/>
    <w:rsid w:val="00200398"/>
    <w:rsid w:val="00233B31"/>
    <w:rsid w:val="00241060"/>
    <w:rsid w:val="00257C9A"/>
    <w:rsid w:val="00263AAA"/>
    <w:rsid w:val="00270D49"/>
    <w:rsid w:val="00272B3B"/>
    <w:rsid w:val="0027461B"/>
    <w:rsid w:val="00284BC7"/>
    <w:rsid w:val="002853A3"/>
    <w:rsid w:val="00291EDB"/>
    <w:rsid w:val="002A1698"/>
    <w:rsid w:val="002B3723"/>
    <w:rsid w:val="002D0D3C"/>
    <w:rsid w:val="002D22F3"/>
    <w:rsid w:val="002D269E"/>
    <w:rsid w:val="002D4A3C"/>
    <w:rsid w:val="002D5ADA"/>
    <w:rsid w:val="002D7EDC"/>
    <w:rsid w:val="002F2EAC"/>
    <w:rsid w:val="002F39E2"/>
    <w:rsid w:val="00305798"/>
    <w:rsid w:val="0031445A"/>
    <w:rsid w:val="003176E2"/>
    <w:rsid w:val="0032138D"/>
    <w:rsid w:val="00322488"/>
    <w:rsid w:val="0032412D"/>
    <w:rsid w:val="00336F05"/>
    <w:rsid w:val="00340B36"/>
    <w:rsid w:val="0034547E"/>
    <w:rsid w:val="00353696"/>
    <w:rsid w:val="003562B5"/>
    <w:rsid w:val="0036234E"/>
    <w:rsid w:val="00381F39"/>
    <w:rsid w:val="00393841"/>
    <w:rsid w:val="003A1AA7"/>
    <w:rsid w:val="003B7F6B"/>
    <w:rsid w:val="003C203F"/>
    <w:rsid w:val="003C7B59"/>
    <w:rsid w:val="003E4385"/>
    <w:rsid w:val="00404478"/>
    <w:rsid w:val="00405027"/>
    <w:rsid w:val="00417DD6"/>
    <w:rsid w:val="0042217A"/>
    <w:rsid w:val="004225ED"/>
    <w:rsid w:val="00424353"/>
    <w:rsid w:val="004361E1"/>
    <w:rsid w:val="00436F49"/>
    <w:rsid w:val="004413B7"/>
    <w:rsid w:val="004539CB"/>
    <w:rsid w:val="00455603"/>
    <w:rsid w:val="00482AD7"/>
    <w:rsid w:val="004872FF"/>
    <w:rsid w:val="00494AB6"/>
    <w:rsid w:val="00495081"/>
    <w:rsid w:val="004A2B20"/>
    <w:rsid w:val="004A48A5"/>
    <w:rsid w:val="004A7F22"/>
    <w:rsid w:val="004B7198"/>
    <w:rsid w:val="004C7D4E"/>
    <w:rsid w:val="004F69C0"/>
    <w:rsid w:val="005024F1"/>
    <w:rsid w:val="005067EB"/>
    <w:rsid w:val="005145A5"/>
    <w:rsid w:val="005154D4"/>
    <w:rsid w:val="00515584"/>
    <w:rsid w:val="00531AC7"/>
    <w:rsid w:val="00531E5D"/>
    <w:rsid w:val="005325F6"/>
    <w:rsid w:val="00534432"/>
    <w:rsid w:val="00547F30"/>
    <w:rsid w:val="00557BA2"/>
    <w:rsid w:val="005651FC"/>
    <w:rsid w:val="00591E9C"/>
    <w:rsid w:val="005A6557"/>
    <w:rsid w:val="005A7B41"/>
    <w:rsid w:val="005B2D22"/>
    <w:rsid w:val="005C13B2"/>
    <w:rsid w:val="005C526B"/>
    <w:rsid w:val="005C5BA6"/>
    <w:rsid w:val="005E0A91"/>
    <w:rsid w:val="005E4440"/>
    <w:rsid w:val="005E4935"/>
    <w:rsid w:val="005F37BF"/>
    <w:rsid w:val="005F5C57"/>
    <w:rsid w:val="00604835"/>
    <w:rsid w:val="006236ED"/>
    <w:rsid w:val="006253F3"/>
    <w:rsid w:val="00644C98"/>
    <w:rsid w:val="00654F5A"/>
    <w:rsid w:val="00660FF8"/>
    <w:rsid w:val="00666074"/>
    <w:rsid w:val="00671027"/>
    <w:rsid w:val="00673944"/>
    <w:rsid w:val="00693864"/>
    <w:rsid w:val="006965E3"/>
    <w:rsid w:val="006A1B69"/>
    <w:rsid w:val="006A5EDB"/>
    <w:rsid w:val="006A7AA9"/>
    <w:rsid w:val="006C17BC"/>
    <w:rsid w:val="006D0A74"/>
    <w:rsid w:val="006D0EF6"/>
    <w:rsid w:val="006D1DE3"/>
    <w:rsid w:val="006E127F"/>
    <w:rsid w:val="00714DA5"/>
    <w:rsid w:val="007229FF"/>
    <w:rsid w:val="0072536F"/>
    <w:rsid w:val="00733E0D"/>
    <w:rsid w:val="00741389"/>
    <w:rsid w:val="0075145F"/>
    <w:rsid w:val="00751CA8"/>
    <w:rsid w:val="00757A01"/>
    <w:rsid w:val="00760535"/>
    <w:rsid w:val="007660E8"/>
    <w:rsid w:val="00772700"/>
    <w:rsid w:val="00772881"/>
    <w:rsid w:val="00776728"/>
    <w:rsid w:val="00782804"/>
    <w:rsid w:val="0079021A"/>
    <w:rsid w:val="0079122B"/>
    <w:rsid w:val="00791F33"/>
    <w:rsid w:val="007A5AF0"/>
    <w:rsid w:val="007B4B55"/>
    <w:rsid w:val="007C12CE"/>
    <w:rsid w:val="007C4907"/>
    <w:rsid w:val="007D469A"/>
    <w:rsid w:val="007E1777"/>
    <w:rsid w:val="007E5936"/>
    <w:rsid w:val="007E65A5"/>
    <w:rsid w:val="007E6AAB"/>
    <w:rsid w:val="00806122"/>
    <w:rsid w:val="008121E4"/>
    <w:rsid w:val="00814154"/>
    <w:rsid w:val="008261D9"/>
    <w:rsid w:val="00826DBE"/>
    <w:rsid w:val="008274B5"/>
    <w:rsid w:val="00850204"/>
    <w:rsid w:val="00866460"/>
    <w:rsid w:val="00866AB7"/>
    <w:rsid w:val="00867F93"/>
    <w:rsid w:val="00877D57"/>
    <w:rsid w:val="008865E6"/>
    <w:rsid w:val="0089744D"/>
    <w:rsid w:val="008A1D07"/>
    <w:rsid w:val="008A367E"/>
    <w:rsid w:val="008A57E3"/>
    <w:rsid w:val="008A7B05"/>
    <w:rsid w:val="008B0237"/>
    <w:rsid w:val="008B2E8A"/>
    <w:rsid w:val="008B49F2"/>
    <w:rsid w:val="008C0E3C"/>
    <w:rsid w:val="008C3F1B"/>
    <w:rsid w:val="008D4423"/>
    <w:rsid w:val="008E1DA6"/>
    <w:rsid w:val="008E7003"/>
    <w:rsid w:val="00905D10"/>
    <w:rsid w:val="009104AD"/>
    <w:rsid w:val="00913E85"/>
    <w:rsid w:val="00914EE9"/>
    <w:rsid w:val="00924BF7"/>
    <w:rsid w:val="009349A6"/>
    <w:rsid w:val="009354FF"/>
    <w:rsid w:val="00955178"/>
    <w:rsid w:val="00970F8D"/>
    <w:rsid w:val="00974AC8"/>
    <w:rsid w:val="009846FF"/>
    <w:rsid w:val="009863BF"/>
    <w:rsid w:val="009A43D6"/>
    <w:rsid w:val="009A7E65"/>
    <w:rsid w:val="009B23E1"/>
    <w:rsid w:val="009D348A"/>
    <w:rsid w:val="009E33D4"/>
    <w:rsid w:val="009F2AD0"/>
    <w:rsid w:val="00A16EE3"/>
    <w:rsid w:val="00A36CF5"/>
    <w:rsid w:val="00A41B15"/>
    <w:rsid w:val="00A722E7"/>
    <w:rsid w:val="00A863DF"/>
    <w:rsid w:val="00A86576"/>
    <w:rsid w:val="00A926E4"/>
    <w:rsid w:val="00AB28B5"/>
    <w:rsid w:val="00AB39EE"/>
    <w:rsid w:val="00B03778"/>
    <w:rsid w:val="00B066A4"/>
    <w:rsid w:val="00B11C13"/>
    <w:rsid w:val="00B13B5A"/>
    <w:rsid w:val="00B20692"/>
    <w:rsid w:val="00B400BF"/>
    <w:rsid w:val="00B53F4D"/>
    <w:rsid w:val="00B54A53"/>
    <w:rsid w:val="00B55877"/>
    <w:rsid w:val="00B615BC"/>
    <w:rsid w:val="00B752FD"/>
    <w:rsid w:val="00B77C10"/>
    <w:rsid w:val="00B77FE2"/>
    <w:rsid w:val="00B818C2"/>
    <w:rsid w:val="00B95B4F"/>
    <w:rsid w:val="00B97D6E"/>
    <w:rsid w:val="00BC759B"/>
    <w:rsid w:val="00BD4512"/>
    <w:rsid w:val="00BE599F"/>
    <w:rsid w:val="00BF7D97"/>
    <w:rsid w:val="00C00B4A"/>
    <w:rsid w:val="00C02839"/>
    <w:rsid w:val="00C038BD"/>
    <w:rsid w:val="00C04B39"/>
    <w:rsid w:val="00C25E83"/>
    <w:rsid w:val="00C3464B"/>
    <w:rsid w:val="00C377F0"/>
    <w:rsid w:val="00C41063"/>
    <w:rsid w:val="00C41D1C"/>
    <w:rsid w:val="00C431CE"/>
    <w:rsid w:val="00C43EC7"/>
    <w:rsid w:val="00C45986"/>
    <w:rsid w:val="00C521A3"/>
    <w:rsid w:val="00C62E8A"/>
    <w:rsid w:val="00C714D3"/>
    <w:rsid w:val="00C7226E"/>
    <w:rsid w:val="00C73B8E"/>
    <w:rsid w:val="00C75741"/>
    <w:rsid w:val="00C90403"/>
    <w:rsid w:val="00C93A1C"/>
    <w:rsid w:val="00CA09DE"/>
    <w:rsid w:val="00CB1429"/>
    <w:rsid w:val="00CC3BAE"/>
    <w:rsid w:val="00CC5E63"/>
    <w:rsid w:val="00CD3571"/>
    <w:rsid w:val="00CD4170"/>
    <w:rsid w:val="00CD481F"/>
    <w:rsid w:val="00CE4310"/>
    <w:rsid w:val="00CE45C2"/>
    <w:rsid w:val="00CE49C6"/>
    <w:rsid w:val="00D26990"/>
    <w:rsid w:val="00D34FE6"/>
    <w:rsid w:val="00D35A29"/>
    <w:rsid w:val="00D449D9"/>
    <w:rsid w:val="00D51230"/>
    <w:rsid w:val="00D51D1F"/>
    <w:rsid w:val="00D56314"/>
    <w:rsid w:val="00D61A0B"/>
    <w:rsid w:val="00D61E33"/>
    <w:rsid w:val="00D62482"/>
    <w:rsid w:val="00D65B8E"/>
    <w:rsid w:val="00D76EFE"/>
    <w:rsid w:val="00D80B39"/>
    <w:rsid w:val="00D838FF"/>
    <w:rsid w:val="00D95B8E"/>
    <w:rsid w:val="00DB0789"/>
    <w:rsid w:val="00DC1DE7"/>
    <w:rsid w:val="00DC65A5"/>
    <w:rsid w:val="00DD4CFA"/>
    <w:rsid w:val="00DE0FD6"/>
    <w:rsid w:val="00DE285A"/>
    <w:rsid w:val="00DE4C97"/>
    <w:rsid w:val="00DE7D75"/>
    <w:rsid w:val="00DF110A"/>
    <w:rsid w:val="00DF7CB2"/>
    <w:rsid w:val="00E17BE2"/>
    <w:rsid w:val="00E340A5"/>
    <w:rsid w:val="00E35709"/>
    <w:rsid w:val="00E41E28"/>
    <w:rsid w:val="00E47CE0"/>
    <w:rsid w:val="00E52DD8"/>
    <w:rsid w:val="00E64AC4"/>
    <w:rsid w:val="00E72C8B"/>
    <w:rsid w:val="00E73F40"/>
    <w:rsid w:val="00E84B0E"/>
    <w:rsid w:val="00E86298"/>
    <w:rsid w:val="00E9010C"/>
    <w:rsid w:val="00E928AF"/>
    <w:rsid w:val="00E9299C"/>
    <w:rsid w:val="00E96A32"/>
    <w:rsid w:val="00EB5B7A"/>
    <w:rsid w:val="00ED3CBF"/>
    <w:rsid w:val="00ED49C7"/>
    <w:rsid w:val="00EE1D90"/>
    <w:rsid w:val="00EE79E9"/>
    <w:rsid w:val="00EF4F69"/>
    <w:rsid w:val="00F032DC"/>
    <w:rsid w:val="00F15544"/>
    <w:rsid w:val="00F23AFE"/>
    <w:rsid w:val="00F3070E"/>
    <w:rsid w:val="00F32AEC"/>
    <w:rsid w:val="00F34BC9"/>
    <w:rsid w:val="00F3763B"/>
    <w:rsid w:val="00F4037C"/>
    <w:rsid w:val="00F417BF"/>
    <w:rsid w:val="00F56753"/>
    <w:rsid w:val="00F81228"/>
    <w:rsid w:val="00F85D8E"/>
    <w:rsid w:val="00F95094"/>
    <w:rsid w:val="00FA1FD2"/>
    <w:rsid w:val="00FA4FEB"/>
    <w:rsid w:val="00FB1C53"/>
    <w:rsid w:val="00FB306D"/>
    <w:rsid w:val="00FD023B"/>
    <w:rsid w:val="00FD07B1"/>
    <w:rsid w:val="00FE157D"/>
    <w:rsid w:val="00FF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7552DE"/>
  <w15:chartTrackingRefBased/>
  <w15:docId w15:val="{BB6CA761-425B-4FBA-93B9-1D346F8C3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478"/>
  </w:style>
  <w:style w:type="paragraph" w:styleId="1">
    <w:name w:val="heading 1"/>
    <w:basedOn w:val="a"/>
    <w:next w:val="a"/>
    <w:link w:val="10"/>
    <w:uiPriority w:val="9"/>
    <w:qFormat/>
    <w:rsid w:val="00C3464B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853A3"/>
    <w:pPr>
      <w:spacing w:after="0" w:line="360" w:lineRule="auto"/>
      <w:contextualSpacing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157D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FE1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3464B"/>
    <w:rPr>
      <w:rFonts w:ascii="Times New Roman" w:eastAsiaTheme="majorEastAsia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853A3"/>
    <w:rPr>
      <w:rFonts w:ascii="Times New Roman" w:hAnsi="Times New Roman" w:cs="Times New Roman"/>
      <w:b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3623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TOC Heading"/>
    <w:basedOn w:val="1"/>
    <w:next w:val="a"/>
    <w:uiPriority w:val="39"/>
    <w:unhideWhenUsed/>
    <w:qFormat/>
    <w:rsid w:val="000E20AA"/>
    <w:pPr>
      <w:spacing w:before="240" w:line="259" w:lineRule="auto"/>
      <w:jc w:val="left"/>
      <w:outlineLvl w:val="9"/>
    </w:pPr>
    <w:rPr>
      <w:rFonts w:asciiTheme="majorHAnsi" w:hAnsiTheme="majorHAnsi" w:cstheme="majorBidi"/>
      <w:b w:val="0"/>
      <w:color w:val="2E74B5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E20A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E20AA"/>
    <w:pPr>
      <w:spacing w:after="100"/>
      <w:ind w:left="220"/>
    </w:pPr>
  </w:style>
  <w:style w:type="character" w:styleId="a6">
    <w:name w:val="Hyperlink"/>
    <w:basedOn w:val="a0"/>
    <w:uiPriority w:val="99"/>
    <w:unhideWhenUsed/>
    <w:rsid w:val="000E20AA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B4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955"/>
  </w:style>
  <w:style w:type="paragraph" w:styleId="a9">
    <w:name w:val="footer"/>
    <w:basedOn w:val="a"/>
    <w:link w:val="aa"/>
    <w:uiPriority w:val="99"/>
    <w:unhideWhenUsed/>
    <w:rsid w:val="000B4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955"/>
  </w:style>
  <w:style w:type="paragraph" w:styleId="ab">
    <w:name w:val="Balloon Text"/>
    <w:basedOn w:val="a"/>
    <w:link w:val="ac"/>
    <w:uiPriority w:val="99"/>
    <w:semiHidden/>
    <w:unhideWhenUsed/>
    <w:rsid w:val="00725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253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1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37219">
                  <w:marLeft w:val="0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3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7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5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5.gif"/><Relationship Id="rId2" Type="http://schemas.openxmlformats.org/officeDocument/2006/relationships/numbering" Target="numbering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B3330-34FE-4DCC-8D6D-48E162AC1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Pages>15</Pages>
  <Words>2928</Words>
  <Characters>16694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Filimonov</dc:creator>
  <cp:keywords/>
  <dc:description/>
  <cp:lastModifiedBy>Anton Filimonov</cp:lastModifiedBy>
  <cp:revision>85</cp:revision>
  <cp:lastPrinted>2023-10-31T07:36:00Z</cp:lastPrinted>
  <dcterms:created xsi:type="dcterms:W3CDTF">2020-12-22T11:02:00Z</dcterms:created>
  <dcterms:modified xsi:type="dcterms:W3CDTF">2026-04-29T17:49:00Z</dcterms:modified>
</cp:coreProperties>
</file>